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065" w:type="dxa"/>
        <w:tblInd w:w="-572" w:type="dxa"/>
        <w:tblLook w:val="04A0" w:firstRow="1" w:lastRow="0" w:firstColumn="1" w:lastColumn="0" w:noHBand="0" w:noVBand="1"/>
      </w:tblPr>
      <w:tblGrid>
        <w:gridCol w:w="4379"/>
        <w:gridCol w:w="1286"/>
        <w:gridCol w:w="4400"/>
      </w:tblGrid>
      <w:tr w:rsidR="00DF1870" w:rsidRPr="00487976" w14:paraId="6AB77542" w14:textId="77777777" w:rsidTr="006966F4">
        <w:trPr>
          <w:tblHeader/>
        </w:trPr>
        <w:tc>
          <w:tcPr>
            <w:tcW w:w="4379" w:type="dxa"/>
          </w:tcPr>
          <w:p w14:paraId="2554C38E" w14:textId="77777777" w:rsidR="00DF1870" w:rsidRPr="00487976" w:rsidRDefault="00DF1870" w:rsidP="006966F4">
            <w:pPr>
              <w:rPr>
                <w:rFonts w:cstheme="minorHAnsi"/>
                <w:b/>
              </w:rPr>
            </w:pPr>
          </w:p>
        </w:tc>
        <w:tc>
          <w:tcPr>
            <w:tcW w:w="1286" w:type="dxa"/>
          </w:tcPr>
          <w:p w14:paraId="3FDEE6BE" w14:textId="77777777" w:rsidR="00DF1870" w:rsidRPr="009934C7" w:rsidRDefault="00DF1870" w:rsidP="006966F4">
            <w:pPr>
              <w:jc w:val="center"/>
              <w:rPr>
                <w:rFonts w:cstheme="minorHAnsi"/>
                <w:bCs/>
              </w:rPr>
            </w:pPr>
            <w:r w:rsidRPr="009934C7">
              <w:rPr>
                <w:rFonts w:cstheme="minorHAnsi"/>
                <w:bCs/>
              </w:rPr>
              <w:t>Geprüft</w:t>
            </w:r>
          </w:p>
        </w:tc>
        <w:tc>
          <w:tcPr>
            <w:tcW w:w="4400" w:type="dxa"/>
          </w:tcPr>
          <w:p w14:paraId="6546DDCA" w14:textId="77777777" w:rsidR="00DF1870" w:rsidRPr="00487976" w:rsidRDefault="00DF1870" w:rsidP="006966F4">
            <w:pPr>
              <w:jc w:val="center"/>
              <w:rPr>
                <w:rFonts w:cstheme="minorHAnsi"/>
                <w:b/>
              </w:rPr>
            </w:pPr>
            <w:r w:rsidRPr="00487976">
              <w:rPr>
                <w:rFonts w:cstheme="minorHAnsi"/>
                <w:b/>
              </w:rPr>
              <w:t>Anmerkung</w:t>
            </w:r>
          </w:p>
        </w:tc>
      </w:tr>
      <w:tr w:rsidR="00DF1870" w:rsidRPr="00487976" w14:paraId="5B2A6F9A" w14:textId="77777777" w:rsidTr="006966F4">
        <w:tc>
          <w:tcPr>
            <w:tcW w:w="10065" w:type="dxa"/>
            <w:gridSpan w:val="3"/>
          </w:tcPr>
          <w:p w14:paraId="1B1A4DE1" w14:textId="45CAF347" w:rsidR="00DF1870" w:rsidRPr="009934C7" w:rsidRDefault="009934C7" w:rsidP="0097664F">
            <w:pPr>
              <w:pStyle w:val="Listenabsatz"/>
              <w:numPr>
                <w:ilvl w:val="0"/>
                <w:numId w:val="33"/>
              </w:numPr>
              <w:ind w:left="599" w:hanging="568"/>
              <w:rPr>
                <w:rFonts w:cstheme="minorHAnsi"/>
                <w:bCs/>
              </w:rPr>
            </w:pPr>
            <w:r>
              <w:rPr>
                <w:rFonts w:cstheme="minorHAnsi"/>
                <w:bCs/>
              </w:rPr>
              <w:t>Fragen zur Erstellung der Ergebnisrechnung</w:t>
            </w:r>
          </w:p>
        </w:tc>
      </w:tr>
      <w:tr w:rsidR="00DF1870" w:rsidRPr="00487976" w14:paraId="562220B0" w14:textId="77777777" w:rsidTr="006966F4">
        <w:tc>
          <w:tcPr>
            <w:tcW w:w="4379" w:type="dxa"/>
          </w:tcPr>
          <w:p w14:paraId="06085000" w14:textId="51CDCCCE" w:rsidR="00DF1870" w:rsidRPr="00487976" w:rsidRDefault="00374E16" w:rsidP="00CA73D1">
            <w:pPr>
              <w:pStyle w:val="Listenabsatz"/>
              <w:numPr>
                <w:ilvl w:val="0"/>
                <w:numId w:val="21"/>
              </w:numPr>
              <w:ind w:left="320" w:hanging="284"/>
              <w:rPr>
                <w:rFonts w:cstheme="minorHAnsi"/>
              </w:rPr>
            </w:pPr>
            <w:r w:rsidRPr="00487976">
              <w:rPr>
                <w:rFonts w:cstheme="minorHAnsi"/>
              </w:rPr>
              <w:t xml:space="preserve">Sind alle Aufwendungen und Erträge </w:t>
            </w:r>
            <w:r w:rsidR="00832BD6" w:rsidRPr="00487976">
              <w:rPr>
                <w:rFonts w:cstheme="minorHAnsi"/>
              </w:rPr>
              <w:t>gemäß §</w:t>
            </w:r>
            <w:r w:rsidR="00380694" w:rsidRPr="00487976">
              <w:rPr>
                <w:rFonts w:cstheme="minorHAnsi"/>
              </w:rPr>
              <w:t xml:space="preserve"> </w:t>
            </w:r>
            <w:r w:rsidR="00832BD6" w:rsidRPr="00487976">
              <w:rPr>
                <w:rFonts w:cstheme="minorHAnsi"/>
              </w:rPr>
              <w:t>54 KomHKV i.</w:t>
            </w:r>
            <w:r w:rsidR="0094330A" w:rsidRPr="00487976">
              <w:rPr>
                <w:rFonts w:cstheme="minorHAnsi"/>
              </w:rPr>
              <w:t xml:space="preserve"> </w:t>
            </w:r>
            <w:r w:rsidR="00832BD6" w:rsidRPr="00487976">
              <w:rPr>
                <w:rFonts w:cstheme="minorHAnsi"/>
              </w:rPr>
              <w:t>V.</w:t>
            </w:r>
            <w:r w:rsidR="0094330A" w:rsidRPr="00487976">
              <w:rPr>
                <w:rFonts w:cstheme="minorHAnsi"/>
              </w:rPr>
              <w:t xml:space="preserve"> </w:t>
            </w:r>
            <w:r w:rsidR="00832BD6" w:rsidRPr="00487976">
              <w:rPr>
                <w:rFonts w:cstheme="minorHAnsi"/>
              </w:rPr>
              <w:t>m. §</w:t>
            </w:r>
            <w:r w:rsidR="00380694" w:rsidRPr="00487976">
              <w:rPr>
                <w:rFonts w:cstheme="minorHAnsi"/>
              </w:rPr>
              <w:t xml:space="preserve"> </w:t>
            </w:r>
            <w:r w:rsidR="00832BD6" w:rsidRPr="00487976">
              <w:rPr>
                <w:rFonts w:cstheme="minorHAnsi"/>
              </w:rPr>
              <w:t xml:space="preserve">4 KomHKV </w:t>
            </w:r>
            <w:r w:rsidRPr="00487976">
              <w:rPr>
                <w:rFonts w:cstheme="minorHAnsi"/>
              </w:rPr>
              <w:t xml:space="preserve">verursachungs-, periodengerecht und vollständig ausgewiesen? </w:t>
            </w:r>
          </w:p>
        </w:tc>
        <w:tc>
          <w:tcPr>
            <w:tcW w:w="1286" w:type="dxa"/>
          </w:tcPr>
          <w:p w14:paraId="0A68C5AA" w14:textId="77777777" w:rsidR="00E82B76" w:rsidRPr="009934C7" w:rsidRDefault="00E82B76" w:rsidP="003C0064">
            <w:pPr>
              <w:jc w:val="center"/>
              <w:rPr>
                <w:rFonts w:eastAsia="MS Gothic" w:cstheme="minorHAnsi"/>
                <w:bCs/>
              </w:rPr>
            </w:pPr>
          </w:p>
          <w:sdt>
            <w:sdtPr>
              <w:rPr>
                <w:rFonts w:eastAsia="MS Gothic" w:cstheme="minorHAnsi"/>
                <w:bCs/>
              </w:rPr>
              <w:id w:val="735590968"/>
              <w14:checkbox>
                <w14:checked w14:val="0"/>
                <w14:checkedState w14:val="2612" w14:font="MS Gothic"/>
                <w14:uncheckedState w14:val="2610" w14:font="MS Gothic"/>
              </w14:checkbox>
            </w:sdtPr>
            <w:sdtEndPr/>
            <w:sdtContent>
              <w:p w14:paraId="07F1B671" w14:textId="5FD7BBAB" w:rsidR="0094330A" w:rsidRPr="009934C7" w:rsidRDefault="0094330A" w:rsidP="003C0064">
                <w:pPr>
                  <w:jc w:val="center"/>
                  <w:rPr>
                    <w:rFonts w:eastAsia="MS Gothic" w:cstheme="minorHAnsi"/>
                    <w:bCs/>
                  </w:rPr>
                </w:pPr>
                <w:r w:rsidRPr="009934C7">
                  <w:rPr>
                    <w:rFonts w:ascii="Segoe UI Symbol" w:eastAsia="MS Gothic" w:hAnsi="Segoe UI Symbol" w:cs="Segoe UI Symbol"/>
                    <w:bCs/>
                  </w:rPr>
                  <w:t>☐</w:t>
                </w:r>
              </w:p>
            </w:sdtContent>
          </w:sdt>
        </w:tc>
        <w:tc>
          <w:tcPr>
            <w:tcW w:w="4400" w:type="dxa"/>
          </w:tcPr>
          <w:p w14:paraId="5EF0C77E" w14:textId="77777777" w:rsidR="00DF1870" w:rsidRPr="00487976" w:rsidRDefault="00DF1870" w:rsidP="006966F4">
            <w:pPr>
              <w:rPr>
                <w:rFonts w:cstheme="minorHAnsi"/>
              </w:rPr>
            </w:pPr>
          </w:p>
        </w:tc>
      </w:tr>
      <w:tr w:rsidR="00BD1D95" w:rsidRPr="00487976" w14:paraId="106B7159" w14:textId="77777777" w:rsidTr="006966F4">
        <w:tc>
          <w:tcPr>
            <w:tcW w:w="4379" w:type="dxa"/>
          </w:tcPr>
          <w:p w14:paraId="2D14A769" w14:textId="69540C19" w:rsidR="00BD1D95" w:rsidRPr="00DB625A" w:rsidRDefault="00DB625A" w:rsidP="00DB625A">
            <w:pPr>
              <w:pStyle w:val="Listenabsatz"/>
              <w:numPr>
                <w:ilvl w:val="0"/>
                <w:numId w:val="21"/>
              </w:numPr>
              <w:ind w:left="323" w:hanging="284"/>
              <w:rPr>
                <w:rFonts w:cstheme="minorHAnsi"/>
              </w:rPr>
            </w:pPr>
            <w:r w:rsidRPr="00DB625A">
              <w:rPr>
                <w:rFonts w:cstheme="minorHAnsi"/>
              </w:rPr>
              <w:t>Gab es bei Bilanzpositionen, die mit den jeweiligen Aufwendungen und Erträgen in Verbindung stehen, Beanstandungen, die sich auf die Ergebnisrechnung auswirken (z. B. bei den Abschreibungen, den Aufwendungen aus Pauschalwertberichtigungen bei den Forderungen, Aufwendungen oder Erträge aus der Prüfung der Sonderposten oder der Rückstellungen usw.)?</w:t>
            </w:r>
          </w:p>
        </w:tc>
        <w:tc>
          <w:tcPr>
            <w:tcW w:w="1286" w:type="dxa"/>
          </w:tcPr>
          <w:p w14:paraId="142C13FF" w14:textId="77777777" w:rsidR="00BD1D95" w:rsidRPr="009934C7" w:rsidRDefault="00BD1D95" w:rsidP="003C0064">
            <w:pPr>
              <w:jc w:val="center"/>
              <w:rPr>
                <w:rFonts w:eastAsia="MS Gothic" w:cstheme="minorHAnsi"/>
                <w:bCs/>
              </w:rPr>
            </w:pPr>
          </w:p>
          <w:p w14:paraId="1A9A63F1" w14:textId="77777777" w:rsidR="00AC29D2" w:rsidRPr="009934C7" w:rsidRDefault="00AC29D2" w:rsidP="003C0064">
            <w:pPr>
              <w:jc w:val="center"/>
              <w:rPr>
                <w:rFonts w:eastAsia="MS Gothic" w:cstheme="minorHAnsi"/>
                <w:bCs/>
              </w:rPr>
            </w:pPr>
          </w:p>
          <w:p w14:paraId="7607873F" w14:textId="77777777" w:rsidR="00AC29D2" w:rsidRPr="009934C7" w:rsidRDefault="00AC29D2" w:rsidP="003C0064">
            <w:pPr>
              <w:jc w:val="center"/>
              <w:rPr>
                <w:rFonts w:eastAsia="MS Gothic" w:cstheme="minorHAnsi"/>
                <w:bCs/>
              </w:rPr>
            </w:pPr>
          </w:p>
          <w:sdt>
            <w:sdtPr>
              <w:rPr>
                <w:rFonts w:eastAsia="MS Gothic" w:cstheme="minorHAnsi"/>
                <w:bCs/>
              </w:rPr>
              <w:id w:val="-130641377"/>
              <w14:checkbox>
                <w14:checked w14:val="0"/>
                <w14:checkedState w14:val="2612" w14:font="MS Gothic"/>
                <w14:uncheckedState w14:val="2610" w14:font="MS Gothic"/>
              </w14:checkbox>
            </w:sdtPr>
            <w:sdtEndPr/>
            <w:sdtContent>
              <w:p w14:paraId="0F3562A9" w14:textId="77777777" w:rsidR="00AC29D2" w:rsidRPr="009934C7" w:rsidRDefault="00AC29D2" w:rsidP="00AC29D2">
                <w:pPr>
                  <w:jc w:val="center"/>
                  <w:rPr>
                    <w:rFonts w:eastAsia="MS Gothic" w:cstheme="minorHAnsi"/>
                    <w:bCs/>
                  </w:rPr>
                </w:pPr>
                <w:r w:rsidRPr="009934C7">
                  <w:rPr>
                    <w:rFonts w:ascii="Segoe UI Symbol" w:eastAsia="MS Gothic" w:hAnsi="Segoe UI Symbol" w:cs="Segoe UI Symbol"/>
                    <w:bCs/>
                  </w:rPr>
                  <w:t>☐</w:t>
                </w:r>
              </w:p>
            </w:sdtContent>
          </w:sdt>
          <w:p w14:paraId="0C67434F" w14:textId="2FF8C76E" w:rsidR="00AC29D2" w:rsidRPr="009934C7" w:rsidRDefault="00AC29D2" w:rsidP="003C0064">
            <w:pPr>
              <w:jc w:val="center"/>
              <w:rPr>
                <w:rFonts w:eastAsia="MS Gothic" w:cstheme="minorHAnsi"/>
                <w:bCs/>
              </w:rPr>
            </w:pPr>
          </w:p>
        </w:tc>
        <w:tc>
          <w:tcPr>
            <w:tcW w:w="4400" w:type="dxa"/>
          </w:tcPr>
          <w:p w14:paraId="708DF135" w14:textId="77777777" w:rsidR="00BD1D95" w:rsidRPr="00487976" w:rsidRDefault="00BD1D95" w:rsidP="006966F4">
            <w:pPr>
              <w:rPr>
                <w:rFonts w:cstheme="minorHAnsi"/>
              </w:rPr>
            </w:pPr>
          </w:p>
        </w:tc>
      </w:tr>
      <w:tr w:rsidR="00E333D3" w:rsidRPr="00487976" w14:paraId="5CC3FC01" w14:textId="77777777" w:rsidTr="006966F4">
        <w:tc>
          <w:tcPr>
            <w:tcW w:w="4379" w:type="dxa"/>
          </w:tcPr>
          <w:p w14:paraId="0B0E14BF" w14:textId="37820E58" w:rsidR="00E333D3" w:rsidRPr="00487976" w:rsidRDefault="00844522" w:rsidP="00DB625A">
            <w:pPr>
              <w:pStyle w:val="Listenabsatz"/>
              <w:numPr>
                <w:ilvl w:val="0"/>
                <w:numId w:val="21"/>
              </w:numPr>
              <w:ind w:left="323" w:hanging="284"/>
              <w:rPr>
                <w:rFonts w:cstheme="minorHAnsi"/>
              </w:rPr>
            </w:pPr>
            <w:r w:rsidRPr="00487976">
              <w:rPr>
                <w:rFonts w:cstheme="minorHAnsi"/>
              </w:rPr>
              <w:t>Wurden</w:t>
            </w:r>
            <w:r w:rsidR="00977D4A" w:rsidRPr="00487976">
              <w:rPr>
                <w:rFonts w:cstheme="minorHAnsi"/>
              </w:rPr>
              <w:t xml:space="preserve"> z.B. sonstige ordentliche</w:t>
            </w:r>
            <w:r w:rsidRPr="00487976">
              <w:rPr>
                <w:rFonts w:cstheme="minorHAnsi"/>
              </w:rPr>
              <w:t xml:space="preserve"> </w:t>
            </w:r>
            <w:r w:rsidR="00E333D3" w:rsidRPr="00487976">
              <w:rPr>
                <w:rFonts w:cstheme="minorHAnsi"/>
              </w:rPr>
              <w:t>Aufwendungen und Erträge</w:t>
            </w:r>
            <w:r w:rsidR="002C5861" w:rsidRPr="00487976">
              <w:rPr>
                <w:rFonts w:cstheme="minorHAnsi"/>
              </w:rPr>
              <w:t xml:space="preserve">, </w:t>
            </w:r>
            <w:r w:rsidR="00E333D3" w:rsidRPr="00487976">
              <w:rPr>
                <w:rFonts w:cstheme="minorHAnsi"/>
              </w:rPr>
              <w:t>die bei der Prüfung der Bilanz noch nicht hinreichend erfasst worden sind</w:t>
            </w:r>
            <w:r w:rsidR="002C5861" w:rsidRPr="00487976">
              <w:rPr>
                <w:rFonts w:cstheme="minorHAnsi"/>
              </w:rPr>
              <w:t>,</w:t>
            </w:r>
            <w:r w:rsidR="00C02A7B" w:rsidRPr="00487976">
              <w:rPr>
                <w:rFonts w:cstheme="minorHAnsi"/>
              </w:rPr>
              <w:t xml:space="preserve"> hausintern</w:t>
            </w:r>
            <w:r w:rsidR="002C5861" w:rsidRPr="00487976">
              <w:rPr>
                <w:rFonts w:cstheme="minorHAnsi"/>
              </w:rPr>
              <w:t xml:space="preserve"> geprüft?</w:t>
            </w:r>
          </w:p>
        </w:tc>
        <w:tc>
          <w:tcPr>
            <w:tcW w:w="1286" w:type="dxa"/>
          </w:tcPr>
          <w:p w14:paraId="53A90C26" w14:textId="77777777" w:rsidR="00E333D3" w:rsidRPr="009934C7" w:rsidRDefault="00E333D3" w:rsidP="00741033">
            <w:pPr>
              <w:jc w:val="center"/>
              <w:rPr>
                <w:rFonts w:cstheme="minorHAnsi"/>
                <w:bCs/>
              </w:rPr>
            </w:pPr>
          </w:p>
          <w:sdt>
            <w:sdtPr>
              <w:rPr>
                <w:rFonts w:cstheme="minorHAnsi"/>
                <w:bCs/>
              </w:rPr>
              <w:id w:val="-1699847320"/>
              <w14:checkbox>
                <w14:checked w14:val="0"/>
                <w14:checkedState w14:val="2612" w14:font="MS Gothic"/>
                <w14:uncheckedState w14:val="2610" w14:font="MS Gothic"/>
              </w14:checkbox>
            </w:sdtPr>
            <w:sdtEndPr/>
            <w:sdtContent>
              <w:p w14:paraId="363E9930" w14:textId="71C671F0" w:rsidR="00374CD1" w:rsidRPr="009934C7" w:rsidRDefault="00374CD1" w:rsidP="00741033">
                <w:pPr>
                  <w:jc w:val="center"/>
                  <w:rPr>
                    <w:rFonts w:cstheme="minorHAnsi"/>
                    <w:bCs/>
                  </w:rPr>
                </w:pPr>
                <w:r w:rsidRPr="009934C7">
                  <w:rPr>
                    <w:rFonts w:ascii="Segoe UI Symbol" w:eastAsia="MS Gothic" w:hAnsi="Segoe UI Symbol" w:cs="Segoe UI Symbol"/>
                    <w:bCs/>
                  </w:rPr>
                  <w:t>☐</w:t>
                </w:r>
              </w:p>
            </w:sdtContent>
          </w:sdt>
        </w:tc>
        <w:tc>
          <w:tcPr>
            <w:tcW w:w="4400" w:type="dxa"/>
          </w:tcPr>
          <w:p w14:paraId="1A8789F3" w14:textId="77777777" w:rsidR="00E333D3" w:rsidRPr="00487976" w:rsidRDefault="00E333D3" w:rsidP="006966F4">
            <w:pPr>
              <w:rPr>
                <w:rFonts w:cstheme="minorHAnsi"/>
              </w:rPr>
            </w:pPr>
          </w:p>
        </w:tc>
      </w:tr>
      <w:tr w:rsidR="00741033" w:rsidRPr="00487976" w14:paraId="385C5A8C" w14:textId="77777777" w:rsidTr="006966F4">
        <w:tc>
          <w:tcPr>
            <w:tcW w:w="4379" w:type="dxa"/>
          </w:tcPr>
          <w:p w14:paraId="0944F814" w14:textId="6FD235C7" w:rsidR="00741033" w:rsidRPr="00487976" w:rsidRDefault="00741033" w:rsidP="00DB625A">
            <w:pPr>
              <w:pStyle w:val="Listenabsatz"/>
              <w:numPr>
                <w:ilvl w:val="0"/>
                <w:numId w:val="21"/>
              </w:numPr>
              <w:ind w:left="323" w:hanging="284"/>
              <w:rPr>
                <w:rFonts w:cstheme="minorHAnsi"/>
              </w:rPr>
            </w:pPr>
            <w:r w:rsidRPr="00487976">
              <w:rPr>
                <w:rFonts w:cstheme="minorHAnsi"/>
              </w:rPr>
              <w:t xml:space="preserve">Stimmen die in den </w:t>
            </w:r>
            <w:r w:rsidR="00C02A7B" w:rsidRPr="00487976">
              <w:rPr>
                <w:rFonts w:cstheme="minorHAnsi"/>
              </w:rPr>
              <w:t xml:space="preserve">hauseigenen </w:t>
            </w:r>
            <w:r w:rsidRPr="00487976">
              <w:rPr>
                <w:rFonts w:cstheme="minorHAnsi"/>
              </w:rPr>
              <w:t>Saldenlisten genannten Werte mit den Werten des Jahresabschlusses</w:t>
            </w:r>
            <w:r w:rsidR="00560E71">
              <w:rPr>
                <w:rFonts w:cstheme="minorHAnsi"/>
              </w:rPr>
              <w:t xml:space="preserve"> der </w:t>
            </w:r>
            <w:r w:rsidR="00560E71">
              <w:t xml:space="preserve">Stadt/ Gemeinde XYZ </w:t>
            </w:r>
            <w:r w:rsidRPr="00487976">
              <w:rPr>
                <w:rFonts w:cstheme="minorHAnsi"/>
              </w:rPr>
              <w:t xml:space="preserve">überein (Abstimmung der Summe)? </w:t>
            </w:r>
          </w:p>
        </w:tc>
        <w:tc>
          <w:tcPr>
            <w:tcW w:w="1286" w:type="dxa"/>
          </w:tcPr>
          <w:p w14:paraId="10FD7337" w14:textId="77777777" w:rsidR="00741033" w:rsidRPr="009934C7" w:rsidRDefault="00741033" w:rsidP="00741033">
            <w:pPr>
              <w:jc w:val="center"/>
              <w:rPr>
                <w:rFonts w:cstheme="minorHAnsi"/>
                <w:bCs/>
              </w:rPr>
            </w:pPr>
          </w:p>
          <w:sdt>
            <w:sdtPr>
              <w:rPr>
                <w:rFonts w:cstheme="minorHAnsi"/>
                <w:bCs/>
              </w:rPr>
              <w:id w:val="1656337142"/>
              <w14:checkbox>
                <w14:checked w14:val="0"/>
                <w14:checkedState w14:val="2612" w14:font="MS Gothic"/>
                <w14:uncheckedState w14:val="2610" w14:font="MS Gothic"/>
              </w14:checkbox>
            </w:sdtPr>
            <w:sdtEndPr/>
            <w:sdtContent>
              <w:p w14:paraId="35EDB9F5" w14:textId="70796BB5" w:rsidR="00741033" w:rsidRPr="009934C7" w:rsidRDefault="00741033" w:rsidP="00741033">
                <w:pPr>
                  <w:jc w:val="center"/>
                  <w:rPr>
                    <w:rFonts w:cstheme="minorHAnsi"/>
                    <w:bCs/>
                  </w:rPr>
                </w:pPr>
                <w:r w:rsidRPr="009934C7">
                  <w:rPr>
                    <w:rFonts w:ascii="Segoe UI Symbol" w:eastAsia="MS Gothic" w:hAnsi="Segoe UI Symbol" w:cs="Segoe UI Symbol"/>
                    <w:bCs/>
                  </w:rPr>
                  <w:t>☐</w:t>
                </w:r>
              </w:p>
            </w:sdtContent>
          </w:sdt>
        </w:tc>
        <w:tc>
          <w:tcPr>
            <w:tcW w:w="4400" w:type="dxa"/>
          </w:tcPr>
          <w:p w14:paraId="7C03C9A9" w14:textId="77777777" w:rsidR="00741033" w:rsidRPr="00487976" w:rsidRDefault="00741033" w:rsidP="006966F4">
            <w:pPr>
              <w:rPr>
                <w:rFonts w:cstheme="minorHAnsi"/>
              </w:rPr>
            </w:pPr>
          </w:p>
        </w:tc>
      </w:tr>
      <w:tr w:rsidR="00741033" w:rsidRPr="00487976" w14:paraId="6106F91C" w14:textId="77777777" w:rsidTr="006966F4">
        <w:tc>
          <w:tcPr>
            <w:tcW w:w="4379" w:type="dxa"/>
          </w:tcPr>
          <w:p w14:paraId="32A06268" w14:textId="51B926F0" w:rsidR="00741033" w:rsidRPr="00487976" w:rsidRDefault="004376BA" w:rsidP="00DB625A">
            <w:pPr>
              <w:pStyle w:val="Listenabsatz"/>
              <w:numPr>
                <w:ilvl w:val="0"/>
                <w:numId w:val="21"/>
              </w:numPr>
              <w:ind w:left="323" w:hanging="284"/>
              <w:rPr>
                <w:rFonts w:cstheme="minorHAnsi"/>
              </w:rPr>
            </w:pPr>
            <w:r w:rsidRPr="00487976">
              <w:rPr>
                <w:rFonts w:cstheme="minorHAnsi"/>
              </w:rPr>
              <w:t>Können die Zahlen des Vorjahres mit den aktuellen Zahlen</w:t>
            </w:r>
            <w:r w:rsidR="00C02A7B" w:rsidRPr="00487976">
              <w:rPr>
                <w:rFonts w:cstheme="minorHAnsi"/>
              </w:rPr>
              <w:t xml:space="preserve"> der Stadt</w:t>
            </w:r>
            <w:r w:rsidRPr="00487976">
              <w:rPr>
                <w:rFonts w:cstheme="minorHAnsi"/>
              </w:rPr>
              <w:t xml:space="preserve"> verglichen werden?</w:t>
            </w:r>
            <w:r w:rsidR="00741033" w:rsidRPr="00487976">
              <w:rPr>
                <w:rFonts w:cstheme="minorHAnsi"/>
              </w:rPr>
              <w:t xml:space="preserve"> </w:t>
            </w:r>
          </w:p>
        </w:tc>
        <w:tc>
          <w:tcPr>
            <w:tcW w:w="1286" w:type="dxa"/>
          </w:tcPr>
          <w:p w14:paraId="11B03ACC" w14:textId="77777777" w:rsidR="00741033" w:rsidRPr="009934C7" w:rsidRDefault="00741033" w:rsidP="00741033">
            <w:pPr>
              <w:jc w:val="center"/>
              <w:rPr>
                <w:rFonts w:cstheme="minorHAnsi"/>
                <w:bCs/>
              </w:rPr>
            </w:pPr>
          </w:p>
          <w:sdt>
            <w:sdtPr>
              <w:rPr>
                <w:rFonts w:cstheme="minorHAnsi"/>
                <w:bCs/>
              </w:rPr>
              <w:id w:val="-1478672772"/>
              <w14:checkbox>
                <w14:checked w14:val="0"/>
                <w14:checkedState w14:val="2612" w14:font="MS Gothic"/>
                <w14:uncheckedState w14:val="2610" w14:font="MS Gothic"/>
              </w14:checkbox>
            </w:sdtPr>
            <w:sdtEndPr/>
            <w:sdtContent>
              <w:p w14:paraId="4DEBF996" w14:textId="3AAF6C02" w:rsidR="004376BA" w:rsidRPr="009934C7" w:rsidRDefault="004376BA" w:rsidP="00741033">
                <w:pPr>
                  <w:jc w:val="center"/>
                  <w:rPr>
                    <w:rFonts w:cstheme="minorHAnsi"/>
                    <w:bCs/>
                  </w:rPr>
                </w:pPr>
                <w:r w:rsidRPr="009934C7">
                  <w:rPr>
                    <w:rFonts w:ascii="Segoe UI Symbol" w:eastAsia="MS Gothic" w:hAnsi="Segoe UI Symbol" w:cs="Segoe UI Symbol"/>
                    <w:bCs/>
                  </w:rPr>
                  <w:t>☐</w:t>
                </w:r>
              </w:p>
            </w:sdtContent>
          </w:sdt>
        </w:tc>
        <w:tc>
          <w:tcPr>
            <w:tcW w:w="4400" w:type="dxa"/>
          </w:tcPr>
          <w:p w14:paraId="70D2C61B" w14:textId="77777777" w:rsidR="00741033" w:rsidRPr="00487976" w:rsidRDefault="00741033" w:rsidP="006966F4">
            <w:pPr>
              <w:rPr>
                <w:rFonts w:cstheme="minorHAnsi"/>
              </w:rPr>
            </w:pPr>
          </w:p>
        </w:tc>
      </w:tr>
      <w:tr w:rsidR="00741033" w:rsidRPr="00487976" w14:paraId="698241BA" w14:textId="77777777" w:rsidTr="006966F4">
        <w:tc>
          <w:tcPr>
            <w:tcW w:w="4379" w:type="dxa"/>
          </w:tcPr>
          <w:p w14:paraId="633FD7EC" w14:textId="4E9286B4" w:rsidR="00741033" w:rsidRPr="00487976" w:rsidRDefault="00741033" w:rsidP="00DB625A">
            <w:pPr>
              <w:pStyle w:val="Listenabsatz"/>
              <w:numPr>
                <w:ilvl w:val="0"/>
                <w:numId w:val="21"/>
              </w:numPr>
              <w:ind w:left="323" w:hanging="284"/>
              <w:rPr>
                <w:rFonts w:cstheme="minorHAnsi"/>
              </w:rPr>
            </w:pPr>
            <w:r w:rsidRPr="00487976">
              <w:rPr>
                <w:rFonts w:cstheme="minorHAnsi"/>
              </w:rPr>
              <w:t>Entsprechen die Erträge</w:t>
            </w:r>
            <w:r w:rsidR="00D35AAC" w:rsidRPr="00487976">
              <w:rPr>
                <w:rFonts w:cstheme="minorHAnsi"/>
              </w:rPr>
              <w:t xml:space="preserve"> und </w:t>
            </w:r>
            <w:r w:rsidRPr="00487976">
              <w:rPr>
                <w:rFonts w:cstheme="minorHAnsi"/>
              </w:rPr>
              <w:t xml:space="preserve">Aufwendungen </w:t>
            </w:r>
            <w:r w:rsidR="00D35AAC" w:rsidRPr="00487976">
              <w:rPr>
                <w:rFonts w:cstheme="minorHAnsi"/>
              </w:rPr>
              <w:t>der</w:t>
            </w:r>
            <w:r w:rsidRPr="00487976">
              <w:rPr>
                <w:rFonts w:cstheme="minorHAnsi"/>
              </w:rPr>
              <w:t xml:space="preserve"> jeweiligen Positionen</w:t>
            </w:r>
            <w:r w:rsidR="00560E71">
              <w:rPr>
                <w:rFonts w:cstheme="minorHAnsi"/>
              </w:rPr>
              <w:t xml:space="preserve"> der </w:t>
            </w:r>
            <w:r w:rsidR="00560E71">
              <w:t xml:space="preserve">Stadt/ Gemeinde XYZ </w:t>
            </w:r>
            <w:r w:rsidRPr="00487976">
              <w:rPr>
                <w:rFonts w:cstheme="minorHAnsi"/>
              </w:rPr>
              <w:t>den Erwartungen</w:t>
            </w:r>
            <w:r w:rsidR="00665BC1" w:rsidRPr="00487976">
              <w:rPr>
                <w:rFonts w:cstheme="minorHAnsi"/>
              </w:rPr>
              <w:t xml:space="preserve">, </w:t>
            </w:r>
            <w:r w:rsidRPr="00487976">
              <w:rPr>
                <w:rFonts w:cstheme="minorHAnsi"/>
              </w:rPr>
              <w:t xml:space="preserve">aufgrund der bestehenden gesetzlichen Regelungen bzw. vertraglichen Vereinbarungen? (Vergleich mit Ergebnishaushalt) IKS-Vertragsregister </w:t>
            </w:r>
          </w:p>
        </w:tc>
        <w:tc>
          <w:tcPr>
            <w:tcW w:w="1286" w:type="dxa"/>
          </w:tcPr>
          <w:p w14:paraId="61D90370" w14:textId="77777777" w:rsidR="00741033" w:rsidRPr="009934C7" w:rsidRDefault="00741033" w:rsidP="00741033">
            <w:pPr>
              <w:jc w:val="center"/>
              <w:rPr>
                <w:rFonts w:cstheme="minorHAnsi"/>
                <w:bCs/>
              </w:rPr>
            </w:pPr>
          </w:p>
          <w:p w14:paraId="23CD333B" w14:textId="12E0F02F" w:rsidR="00741033" w:rsidRPr="009934C7" w:rsidRDefault="00741033" w:rsidP="00741033">
            <w:pPr>
              <w:jc w:val="center"/>
              <w:rPr>
                <w:rFonts w:cstheme="minorHAnsi"/>
                <w:bCs/>
              </w:rPr>
            </w:pPr>
          </w:p>
          <w:p w14:paraId="5A6AFC56" w14:textId="77777777" w:rsidR="00265BB9" w:rsidRPr="009934C7" w:rsidRDefault="00265BB9" w:rsidP="00741033">
            <w:pPr>
              <w:jc w:val="center"/>
              <w:rPr>
                <w:rFonts w:cstheme="minorHAnsi"/>
                <w:bCs/>
              </w:rPr>
            </w:pPr>
          </w:p>
          <w:sdt>
            <w:sdtPr>
              <w:rPr>
                <w:rFonts w:cstheme="minorHAnsi"/>
                <w:bCs/>
              </w:rPr>
              <w:id w:val="37951568"/>
              <w14:checkbox>
                <w14:checked w14:val="0"/>
                <w14:checkedState w14:val="2612" w14:font="MS Gothic"/>
                <w14:uncheckedState w14:val="2610" w14:font="MS Gothic"/>
              </w14:checkbox>
            </w:sdtPr>
            <w:sdtEndPr/>
            <w:sdtContent>
              <w:p w14:paraId="234B5247" w14:textId="0A1678E6" w:rsidR="00741033" w:rsidRPr="009934C7" w:rsidRDefault="00741033" w:rsidP="00741033">
                <w:pPr>
                  <w:jc w:val="center"/>
                  <w:rPr>
                    <w:rFonts w:cstheme="minorHAnsi"/>
                    <w:bCs/>
                  </w:rPr>
                </w:pPr>
                <w:r w:rsidRPr="009934C7">
                  <w:rPr>
                    <w:rFonts w:ascii="Segoe UI Symbol" w:eastAsia="MS Gothic" w:hAnsi="Segoe UI Symbol" w:cs="Segoe UI Symbol"/>
                    <w:bCs/>
                  </w:rPr>
                  <w:t>☐</w:t>
                </w:r>
              </w:p>
            </w:sdtContent>
          </w:sdt>
        </w:tc>
        <w:tc>
          <w:tcPr>
            <w:tcW w:w="4400" w:type="dxa"/>
          </w:tcPr>
          <w:p w14:paraId="1BA02398" w14:textId="77777777" w:rsidR="00741033" w:rsidRPr="00487976" w:rsidRDefault="00741033" w:rsidP="006966F4">
            <w:pPr>
              <w:rPr>
                <w:rFonts w:cstheme="minorHAnsi"/>
              </w:rPr>
            </w:pPr>
          </w:p>
        </w:tc>
      </w:tr>
      <w:tr w:rsidR="00741033" w:rsidRPr="00487976" w14:paraId="232AFB47" w14:textId="77777777" w:rsidTr="006966F4">
        <w:tc>
          <w:tcPr>
            <w:tcW w:w="4379" w:type="dxa"/>
          </w:tcPr>
          <w:p w14:paraId="76E0E57A" w14:textId="317AA76C" w:rsidR="00741033" w:rsidRPr="00487976" w:rsidRDefault="00741033" w:rsidP="00DB625A">
            <w:pPr>
              <w:pStyle w:val="Listenabsatz"/>
              <w:numPr>
                <w:ilvl w:val="0"/>
                <w:numId w:val="21"/>
              </w:numPr>
              <w:ind w:left="323" w:hanging="284"/>
              <w:rPr>
                <w:rFonts w:cstheme="minorHAnsi"/>
              </w:rPr>
            </w:pPr>
            <w:r w:rsidRPr="00487976">
              <w:rPr>
                <w:rFonts w:cstheme="minorHAnsi"/>
              </w:rPr>
              <w:t xml:space="preserve">Wurden </w:t>
            </w:r>
            <w:r w:rsidR="007B7E05" w:rsidRPr="00487976">
              <w:rPr>
                <w:rFonts w:cstheme="minorHAnsi"/>
              </w:rPr>
              <w:t xml:space="preserve">hausintern </w:t>
            </w:r>
            <w:r w:rsidRPr="00487976">
              <w:rPr>
                <w:rFonts w:cstheme="minorHAnsi"/>
              </w:rPr>
              <w:t xml:space="preserve">die nach § 24 Abs.1 KomHKV übertragenen Ermächtigungen in den angegebenen Planansätzen gesondert ausgewiesen? </w:t>
            </w:r>
          </w:p>
        </w:tc>
        <w:tc>
          <w:tcPr>
            <w:tcW w:w="1286" w:type="dxa"/>
          </w:tcPr>
          <w:p w14:paraId="08EF6791" w14:textId="77777777" w:rsidR="00741033" w:rsidRPr="009934C7" w:rsidRDefault="00741033" w:rsidP="00741033">
            <w:pPr>
              <w:jc w:val="center"/>
              <w:rPr>
                <w:rFonts w:cstheme="minorHAnsi"/>
                <w:bCs/>
              </w:rPr>
            </w:pPr>
          </w:p>
          <w:sdt>
            <w:sdtPr>
              <w:rPr>
                <w:rFonts w:cstheme="minorHAnsi"/>
                <w:bCs/>
              </w:rPr>
              <w:id w:val="471570438"/>
              <w14:checkbox>
                <w14:checked w14:val="0"/>
                <w14:checkedState w14:val="2612" w14:font="MS Gothic"/>
                <w14:uncheckedState w14:val="2610" w14:font="MS Gothic"/>
              </w14:checkbox>
            </w:sdtPr>
            <w:sdtEndPr/>
            <w:sdtContent>
              <w:p w14:paraId="2CD060B9" w14:textId="41A2D3FD" w:rsidR="00741033" w:rsidRPr="009934C7" w:rsidRDefault="00741033" w:rsidP="00741033">
                <w:pPr>
                  <w:jc w:val="center"/>
                  <w:rPr>
                    <w:rFonts w:cstheme="minorHAnsi"/>
                    <w:bCs/>
                  </w:rPr>
                </w:pPr>
                <w:r w:rsidRPr="009934C7">
                  <w:rPr>
                    <w:rFonts w:ascii="Segoe UI Symbol" w:eastAsia="MS Gothic" w:hAnsi="Segoe UI Symbol" w:cs="Segoe UI Symbol"/>
                    <w:bCs/>
                  </w:rPr>
                  <w:t>☐</w:t>
                </w:r>
              </w:p>
            </w:sdtContent>
          </w:sdt>
        </w:tc>
        <w:tc>
          <w:tcPr>
            <w:tcW w:w="4400" w:type="dxa"/>
          </w:tcPr>
          <w:p w14:paraId="511B6628" w14:textId="77777777" w:rsidR="00741033" w:rsidRPr="00487976" w:rsidRDefault="00741033" w:rsidP="006966F4">
            <w:pPr>
              <w:rPr>
                <w:rFonts w:cstheme="minorHAnsi"/>
              </w:rPr>
            </w:pPr>
          </w:p>
        </w:tc>
      </w:tr>
      <w:tr w:rsidR="00741033" w:rsidRPr="00487976" w14:paraId="47F31AFC" w14:textId="77777777" w:rsidTr="006966F4">
        <w:tc>
          <w:tcPr>
            <w:tcW w:w="4379" w:type="dxa"/>
          </w:tcPr>
          <w:p w14:paraId="6CB78F59" w14:textId="38295981" w:rsidR="00741033" w:rsidRPr="00487976" w:rsidRDefault="005E1245" w:rsidP="00DB625A">
            <w:pPr>
              <w:pStyle w:val="Listenabsatz"/>
              <w:numPr>
                <w:ilvl w:val="0"/>
                <w:numId w:val="21"/>
              </w:numPr>
              <w:ind w:left="323" w:hanging="284"/>
              <w:rPr>
                <w:rFonts w:cstheme="minorHAnsi"/>
              </w:rPr>
            </w:pPr>
            <w:r w:rsidRPr="00487976">
              <w:rPr>
                <w:rFonts w:cstheme="minorHAnsi"/>
              </w:rPr>
              <w:t>Hinweise</w:t>
            </w:r>
            <w:r w:rsidR="0092220C" w:rsidRPr="00487976">
              <w:rPr>
                <w:rFonts w:cstheme="minorHAnsi"/>
              </w:rPr>
              <w:t xml:space="preserve"> </w:t>
            </w:r>
            <w:r w:rsidR="00686E42" w:rsidRPr="00487976">
              <w:rPr>
                <w:rFonts w:cstheme="minorHAnsi"/>
              </w:rPr>
              <w:t xml:space="preserve">in </w:t>
            </w:r>
            <w:r w:rsidR="00560E71">
              <w:rPr>
                <w:rFonts w:cstheme="minorHAnsi"/>
              </w:rPr>
              <w:t xml:space="preserve">der </w:t>
            </w:r>
            <w:r w:rsidR="00560E71">
              <w:t xml:space="preserve">Stadt/ Gemeinde XYZ </w:t>
            </w:r>
            <w:r w:rsidRPr="00487976">
              <w:rPr>
                <w:rFonts w:cstheme="minorHAnsi"/>
              </w:rPr>
              <w:t>auf etwaige Auffälligkeiten</w:t>
            </w:r>
            <w:r w:rsidR="002D0496" w:rsidRPr="00487976">
              <w:rPr>
                <w:rFonts w:cstheme="minorHAnsi"/>
              </w:rPr>
              <w:t xml:space="preserve"> können sich ergeben durch:</w:t>
            </w:r>
          </w:p>
          <w:p w14:paraId="5539F6C2" w14:textId="77777777" w:rsidR="00741033" w:rsidRPr="00487976" w:rsidRDefault="00741033" w:rsidP="00DB625A">
            <w:pPr>
              <w:pStyle w:val="Listenabsatz"/>
              <w:numPr>
                <w:ilvl w:val="0"/>
                <w:numId w:val="25"/>
              </w:numPr>
              <w:ind w:left="607" w:hanging="323"/>
              <w:rPr>
                <w:rFonts w:cstheme="minorHAnsi"/>
              </w:rPr>
            </w:pPr>
            <w:r w:rsidRPr="00487976">
              <w:rPr>
                <w:rFonts w:cstheme="minorHAnsi"/>
              </w:rPr>
              <w:t xml:space="preserve">Stornobuchungen </w:t>
            </w:r>
          </w:p>
          <w:p w14:paraId="603EA8FD" w14:textId="5F3C4E2E" w:rsidR="00741033" w:rsidRPr="00487976" w:rsidRDefault="00C41177" w:rsidP="00DB625A">
            <w:pPr>
              <w:pStyle w:val="Listenabsatz"/>
              <w:numPr>
                <w:ilvl w:val="0"/>
                <w:numId w:val="25"/>
              </w:numPr>
              <w:ind w:left="607" w:hanging="323"/>
              <w:rPr>
                <w:rFonts w:cstheme="minorHAnsi"/>
              </w:rPr>
            </w:pPr>
            <w:r w:rsidRPr="00487976">
              <w:rPr>
                <w:rFonts w:cstheme="minorHAnsi"/>
              </w:rPr>
              <w:t>verschiedener</w:t>
            </w:r>
            <w:r w:rsidR="00741033" w:rsidRPr="00487976">
              <w:rPr>
                <w:rFonts w:cstheme="minorHAnsi"/>
              </w:rPr>
              <w:t xml:space="preserve"> Größenordnung der einzelnen Zahlungen </w:t>
            </w:r>
          </w:p>
          <w:p w14:paraId="2A3BC8F1" w14:textId="77777777" w:rsidR="00741033" w:rsidRPr="00487976" w:rsidRDefault="00741033" w:rsidP="00DB625A">
            <w:pPr>
              <w:pStyle w:val="Listenabsatz"/>
              <w:numPr>
                <w:ilvl w:val="0"/>
                <w:numId w:val="25"/>
              </w:numPr>
              <w:ind w:left="607" w:hanging="323"/>
              <w:rPr>
                <w:rFonts w:cstheme="minorHAnsi"/>
              </w:rPr>
            </w:pPr>
            <w:r w:rsidRPr="00487976">
              <w:rPr>
                <w:rFonts w:cstheme="minorHAnsi"/>
              </w:rPr>
              <w:t xml:space="preserve">die Art der Zahlung auf den Konten (glatte oder spitze Beträge) </w:t>
            </w:r>
          </w:p>
          <w:p w14:paraId="6B002CE3" w14:textId="6D567B1B" w:rsidR="00741033" w:rsidRPr="00487976" w:rsidRDefault="00741033" w:rsidP="00DB625A">
            <w:pPr>
              <w:pStyle w:val="Listenabsatz"/>
              <w:numPr>
                <w:ilvl w:val="0"/>
                <w:numId w:val="25"/>
              </w:numPr>
              <w:ind w:left="607" w:hanging="323"/>
              <w:rPr>
                <w:rFonts w:cstheme="minorHAnsi"/>
              </w:rPr>
            </w:pPr>
            <w:r w:rsidRPr="00487976">
              <w:rPr>
                <w:rFonts w:cstheme="minorHAnsi"/>
              </w:rPr>
              <w:t xml:space="preserve">Buchungen im periodischen Rhythmus (unregelmäßige Buchungen, Schwankungen in der Höhe der regelmäßigen Buchung, fehlende periodische Buchung) </w:t>
            </w:r>
          </w:p>
          <w:p w14:paraId="3E9F46F2" w14:textId="77777777" w:rsidR="00D34565" w:rsidRDefault="00741033" w:rsidP="00DB625A">
            <w:pPr>
              <w:pStyle w:val="Listenabsatz"/>
              <w:numPr>
                <w:ilvl w:val="0"/>
                <w:numId w:val="25"/>
              </w:numPr>
              <w:ind w:left="607" w:hanging="323"/>
              <w:rPr>
                <w:rFonts w:cstheme="minorHAnsi"/>
              </w:rPr>
            </w:pPr>
            <w:r w:rsidRPr="00487976">
              <w:rPr>
                <w:rFonts w:cstheme="minorHAnsi"/>
              </w:rPr>
              <w:t xml:space="preserve">die Angabe von für das betreffende Konto ungewöhnlichen Gegenkonten </w:t>
            </w:r>
          </w:p>
          <w:p w14:paraId="091B7589" w14:textId="09528AB0" w:rsidR="00741033" w:rsidRPr="00487976" w:rsidRDefault="00741033" w:rsidP="00DB625A">
            <w:pPr>
              <w:pStyle w:val="Listenabsatz"/>
              <w:numPr>
                <w:ilvl w:val="0"/>
                <w:numId w:val="25"/>
              </w:numPr>
              <w:ind w:left="607" w:hanging="323"/>
              <w:rPr>
                <w:rFonts w:cstheme="minorHAnsi"/>
              </w:rPr>
            </w:pPr>
            <w:r w:rsidRPr="00487976">
              <w:rPr>
                <w:rFonts w:cstheme="minorHAnsi"/>
              </w:rPr>
              <w:lastRenderedPageBreak/>
              <w:t xml:space="preserve">Kontenerläuterungen/-vermerke, handschriftliche Vermerke </w:t>
            </w:r>
          </w:p>
          <w:p w14:paraId="4C5E6C1C" w14:textId="6F750E4D" w:rsidR="00741033" w:rsidRPr="00487976" w:rsidRDefault="00741033" w:rsidP="00DB625A">
            <w:pPr>
              <w:pStyle w:val="Listenabsatz"/>
              <w:numPr>
                <w:ilvl w:val="0"/>
                <w:numId w:val="25"/>
              </w:numPr>
              <w:ind w:left="607" w:hanging="323"/>
              <w:rPr>
                <w:rFonts w:cstheme="minorHAnsi"/>
              </w:rPr>
            </w:pPr>
            <w:r w:rsidRPr="00487976">
              <w:rPr>
                <w:rFonts w:cstheme="minorHAnsi"/>
              </w:rPr>
              <w:t>die Angabe von Umsatzsteuerschlüsseln (verkehrte oder keine Steuerschlüssel)</w:t>
            </w:r>
          </w:p>
        </w:tc>
        <w:tc>
          <w:tcPr>
            <w:tcW w:w="1286" w:type="dxa"/>
          </w:tcPr>
          <w:p w14:paraId="397F5D97" w14:textId="663641F8" w:rsidR="00741033" w:rsidRPr="009934C7" w:rsidRDefault="00741033" w:rsidP="006966F4">
            <w:pPr>
              <w:rPr>
                <w:rFonts w:cstheme="minorHAnsi"/>
                <w:bCs/>
              </w:rPr>
            </w:pPr>
          </w:p>
          <w:p w14:paraId="4A8DB84F" w14:textId="39E49A26" w:rsidR="00741033" w:rsidRPr="009934C7" w:rsidRDefault="00741033" w:rsidP="006966F4">
            <w:pPr>
              <w:rPr>
                <w:rFonts w:cstheme="minorHAnsi"/>
                <w:bCs/>
              </w:rPr>
            </w:pPr>
          </w:p>
          <w:sdt>
            <w:sdtPr>
              <w:rPr>
                <w:rFonts w:cstheme="minorHAnsi"/>
                <w:bCs/>
              </w:rPr>
              <w:id w:val="1702440894"/>
              <w14:checkbox>
                <w14:checked w14:val="0"/>
                <w14:checkedState w14:val="2612" w14:font="MS Gothic"/>
                <w14:uncheckedState w14:val="2610" w14:font="MS Gothic"/>
              </w14:checkbox>
            </w:sdtPr>
            <w:sdtEndPr/>
            <w:sdtContent>
              <w:p w14:paraId="03F39C65" w14:textId="3CE2C0A4" w:rsidR="00741033" w:rsidRPr="009934C7" w:rsidRDefault="00741033" w:rsidP="007F1DFA">
                <w:pPr>
                  <w:jc w:val="center"/>
                  <w:rPr>
                    <w:rFonts w:cstheme="minorHAnsi"/>
                    <w:bCs/>
                  </w:rPr>
                </w:pPr>
                <w:r w:rsidRPr="009934C7">
                  <w:rPr>
                    <w:rFonts w:ascii="Segoe UI Symbol" w:eastAsia="MS Gothic" w:hAnsi="Segoe UI Symbol" w:cs="Segoe UI Symbol"/>
                    <w:bCs/>
                  </w:rPr>
                  <w:t>☐</w:t>
                </w:r>
              </w:p>
            </w:sdtContent>
          </w:sdt>
          <w:sdt>
            <w:sdtPr>
              <w:rPr>
                <w:rFonts w:cstheme="minorHAnsi"/>
                <w:bCs/>
              </w:rPr>
              <w:id w:val="-524400024"/>
              <w14:checkbox>
                <w14:checked w14:val="0"/>
                <w14:checkedState w14:val="2612" w14:font="MS Gothic"/>
                <w14:uncheckedState w14:val="2610" w14:font="MS Gothic"/>
              </w14:checkbox>
            </w:sdtPr>
            <w:sdtEndPr/>
            <w:sdtContent>
              <w:p w14:paraId="6E4E7E53" w14:textId="6ADFDD2B" w:rsidR="00741033" w:rsidRPr="009934C7" w:rsidRDefault="00741033" w:rsidP="00741033">
                <w:pPr>
                  <w:jc w:val="center"/>
                  <w:rPr>
                    <w:rFonts w:cstheme="minorHAnsi"/>
                    <w:bCs/>
                  </w:rPr>
                </w:pPr>
                <w:r w:rsidRPr="009934C7">
                  <w:rPr>
                    <w:rFonts w:ascii="Segoe UI Symbol" w:eastAsia="MS Gothic" w:hAnsi="Segoe UI Symbol" w:cs="Segoe UI Symbol"/>
                    <w:bCs/>
                  </w:rPr>
                  <w:t>☐</w:t>
                </w:r>
              </w:p>
            </w:sdtContent>
          </w:sdt>
          <w:p w14:paraId="49BEDCE4" w14:textId="3A2D05B9" w:rsidR="00741033" w:rsidRPr="009934C7" w:rsidRDefault="00741033" w:rsidP="00741033">
            <w:pPr>
              <w:jc w:val="center"/>
              <w:rPr>
                <w:rFonts w:cstheme="minorHAnsi"/>
                <w:bCs/>
              </w:rPr>
            </w:pPr>
          </w:p>
          <w:sdt>
            <w:sdtPr>
              <w:rPr>
                <w:rFonts w:cstheme="minorHAnsi"/>
                <w:bCs/>
              </w:rPr>
              <w:id w:val="-2040261822"/>
              <w14:checkbox>
                <w14:checked w14:val="0"/>
                <w14:checkedState w14:val="2612" w14:font="MS Gothic"/>
                <w14:uncheckedState w14:val="2610" w14:font="MS Gothic"/>
              </w14:checkbox>
            </w:sdtPr>
            <w:sdtEndPr/>
            <w:sdtContent>
              <w:p w14:paraId="0DBA9BCF" w14:textId="1B104B77" w:rsidR="00741033" w:rsidRPr="009934C7" w:rsidRDefault="00741033" w:rsidP="00741033">
                <w:pPr>
                  <w:jc w:val="center"/>
                  <w:rPr>
                    <w:rFonts w:cstheme="minorHAnsi"/>
                    <w:bCs/>
                  </w:rPr>
                </w:pPr>
                <w:r w:rsidRPr="009934C7">
                  <w:rPr>
                    <w:rFonts w:ascii="Segoe UI Symbol" w:eastAsia="MS Gothic" w:hAnsi="Segoe UI Symbol" w:cs="Segoe UI Symbol"/>
                    <w:bCs/>
                  </w:rPr>
                  <w:t>☐</w:t>
                </w:r>
              </w:p>
            </w:sdtContent>
          </w:sdt>
          <w:p w14:paraId="27DE0E70" w14:textId="0CDC94DD" w:rsidR="00741033" w:rsidRPr="009934C7" w:rsidRDefault="00741033" w:rsidP="00741033">
            <w:pPr>
              <w:jc w:val="center"/>
              <w:rPr>
                <w:rFonts w:cstheme="minorHAnsi"/>
                <w:bCs/>
              </w:rPr>
            </w:pPr>
          </w:p>
          <w:sdt>
            <w:sdtPr>
              <w:rPr>
                <w:rFonts w:cstheme="minorHAnsi"/>
                <w:bCs/>
              </w:rPr>
              <w:id w:val="-1112048968"/>
              <w14:checkbox>
                <w14:checked w14:val="0"/>
                <w14:checkedState w14:val="2612" w14:font="MS Gothic"/>
                <w14:uncheckedState w14:val="2610" w14:font="MS Gothic"/>
              </w14:checkbox>
            </w:sdtPr>
            <w:sdtEndPr/>
            <w:sdtContent>
              <w:p w14:paraId="61B75E9C" w14:textId="2B933CFB" w:rsidR="00741033" w:rsidRPr="009934C7" w:rsidRDefault="00741033" w:rsidP="00741033">
                <w:pPr>
                  <w:jc w:val="center"/>
                  <w:rPr>
                    <w:rFonts w:cstheme="minorHAnsi"/>
                    <w:bCs/>
                  </w:rPr>
                </w:pPr>
                <w:r w:rsidRPr="009934C7">
                  <w:rPr>
                    <w:rFonts w:ascii="Segoe UI Symbol" w:eastAsia="MS Gothic" w:hAnsi="Segoe UI Symbol" w:cs="Segoe UI Symbol"/>
                    <w:bCs/>
                  </w:rPr>
                  <w:t>☐</w:t>
                </w:r>
              </w:p>
            </w:sdtContent>
          </w:sdt>
          <w:p w14:paraId="56577228" w14:textId="573ACDB5" w:rsidR="00741033" w:rsidRPr="009934C7" w:rsidRDefault="00741033" w:rsidP="00741033">
            <w:pPr>
              <w:jc w:val="center"/>
              <w:rPr>
                <w:rFonts w:cstheme="minorHAnsi"/>
                <w:bCs/>
              </w:rPr>
            </w:pPr>
          </w:p>
          <w:p w14:paraId="05F272BF" w14:textId="4128C2A2" w:rsidR="00741033" w:rsidRPr="009934C7" w:rsidRDefault="00741033" w:rsidP="00741033">
            <w:pPr>
              <w:jc w:val="center"/>
              <w:rPr>
                <w:rFonts w:cstheme="minorHAnsi"/>
                <w:bCs/>
              </w:rPr>
            </w:pPr>
          </w:p>
          <w:p w14:paraId="53BF91FF" w14:textId="7750D8F9" w:rsidR="00741033" w:rsidRPr="009934C7" w:rsidRDefault="00741033" w:rsidP="00741033">
            <w:pPr>
              <w:jc w:val="center"/>
              <w:rPr>
                <w:rFonts w:cstheme="minorHAnsi"/>
                <w:bCs/>
              </w:rPr>
            </w:pPr>
          </w:p>
          <w:p w14:paraId="73A0B387" w14:textId="77777777" w:rsidR="00741033" w:rsidRPr="009934C7" w:rsidRDefault="00741033" w:rsidP="00741033">
            <w:pPr>
              <w:jc w:val="center"/>
              <w:rPr>
                <w:rFonts w:cstheme="minorHAnsi"/>
                <w:bCs/>
              </w:rPr>
            </w:pPr>
          </w:p>
          <w:sdt>
            <w:sdtPr>
              <w:rPr>
                <w:rFonts w:cstheme="minorHAnsi"/>
                <w:bCs/>
              </w:rPr>
              <w:id w:val="1891764749"/>
              <w14:checkbox>
                <w14:checked w14:val="0"/>
                <w14:checkedState w14:val="2612" w14:font="MS Gothic"/>
                <w14:uncheckedState w14:val="2610" w14:font="MS Gothic"/>
              </w14:checkbox>
            </w:sdtPr>
            <w:sdtEndPr/>
            <w:sdtContent>
              <w:p w14:paraId="2717CE31" w14:textId="791869EF" w:rsidR="00741033" w:rsidRPr="009934C7" w:rsidRDefault="00741033" w:rsidP="00741033">
                <w:pPr>
                  <w:jc w:val="center"/>
                  <w:rPr>
                    <w:rFonts w:cstheme="minorHAnsi"/>
                    <w:bCs/>
                  </w:rPr>
                </w:pPr>
                <w:r w:rsidRPr="009934C7">
                  <w:rPr>
                    <w:rFonts w:ascii="Segoe UI Symbol" w:eastAsia="MS Gothic" w:hAnsi="Segoe UI Symbol" w:cs="Segoe UI Symbol"/>
                    <w:bCs/>
                  </w:rPr>
                  <w:t>☐</w:t>
                </w:r>
              </w:p>
            </w:sdtContent>
          </w:sdt>
          <w:p w14:paraId="19229568" w14:textId="7714319C" w:rsidR="00741033" w:rsidRPr="009934C7" w:rsidRDefault="00741033" w:rsidP="00741033">
            <w:pPr>
              <w:jc w:val="center"/>
              <w:rPr>
                <w:rFonts w:cstheme="minorHAnsi"/>
                <w:bCs/>
              </w:rPr>
            </w:pPr>
          </w:p>
          <w:p w14:paraId="5CC01958" w14:textId="5DFD719C" w:rsidR="00741033" w:rsidRPr="009934C7" w:rsidRDefault="00741033" w:rsidP="00741033">
            <w:pPr>
              <w:jc w:val="center"/>
              <w:rPr>
                <w:rFonts w:cstheme="minorHAnsi"/>
                <w:bCs/>
              </w:rPr>
            </w:pPr>
          </w:p>
          <w:p w14:paraId="5EFC5CDD" w14:textId="77777777" w:rsidR="00FD6FEF" w:rsidRPr="009934C7" w:rsidRDefault="00FD6FEF" w:rsidP="00741033">
            <w:pPr>
              <w:jc w:val="center"/>
              <w:rPr>
                <w:rFonts w:cstheme="minorHAnsi"/>
                <w:bCs/>
              </w:rPr>
            </w:pPr>
          </w:p>
          <w:p w14:paraId="1D5C7B95" w14:textId="77777777" w:rsidR="00741033" w:rsidRPr="009934C7" w:rsidRDefault="00741033" w:rsidP="00741033">
            <w:pPr>
              <w:jc w:val="center"/>
              <w:rPr>
                <w:rFonts w:cstheme="minorHAnsi"/>
                <w:bCs/>
              </w:rPr>
            </w:pPr>
          </w:p>
          <w:sdt>
            <w:sdtPr>
              <w:rPr>
                <w:rFonts w:cstheme="minorHAnsi"/>
                <w:bCs/>
              </w:rPr>
              <w:id w:val="156664404"/>
              <w14:checkbox>
                <w14:checked w14:val="0"/>
                <w14:checkedState w14:val="2612" w14:font="MS Gothic"/>
                <w14:uncheckedState w14:val="2610" w14:font="MS Gothic"/>
              </w14:checkbox>
            </w:sdtPr>
            <w:sdtEndPr/>
            <w:sdtContent>
              <w:p w14:paraId="5D665532" w14:textId="1DECDB22" w:rsidR="00741033" w:rsidRPr="009934C7" w:rsidRDefault="00741033" w:rsidP="00741033">
                <w:pPr>
                  <w:jc w:val="center"/>
                  <w:rPr>
                    <w:rFonts w:cstheme="minorHAnsi"/>
                    <w:bCs/>
                  </w:rPr>
                </w:pPr>
                <w:r w:rsidRPr="009934C7">
                  <w:rPr>
                    <w:rFonts w:ascii="Segoe UI Symbol" w:eastAsia="MS Gothic" w:hAnsi="Segoe UI Symbol" w:cs="Segoe UI Symbol"/>
                    <w:bCs/>
                  </w:rPr>
                  <w:t>☐</w:t>
                </w:r>
              </w:p>
            </w:sdtContent>
          </w:sdt>
        </w:tc>
        <w:tc>
          <w:tcPr>
            <w:tcW w:w="4400" w:type="dxa"/>
          </w:tcPr>
          <w:p w14:paraId="39DF5600" w14:textId="77777777" w:rsidR="00741033" w:rsidRPr="00487976" w:rsidRDefault="00741033" w:rsidP="006966F4">
            <w:pPr>
              <w:rPr>
                <w:rFonts w:cstheme="minorHAnsi"/>
              </w:rPr>
            </w:pPr>
          </w:p>
        </w:tc>
      </w:tr>
      <w:tr w:rsidR="00741033" w:rsidRPr="00487976" w14:paraId="20ADA939" w14:textId="77777777" w:rsidTr="006966F4">
        <w:tc>
          <w:tcPr>
            <w:tcW w:w="4379" w:type="dxa"/>
          </w:tcPr>
          <w:p w14:paraId="48EF60F3" w14:textId="600B17F2" w:rsidR="00741033" w:rsidRPr="00487976" w:rsidRDefault="00741033" w:rsidP="00DB625A">
            <w:pPr>
              <w:pStyle w:val="Listenabsatz"/>
              <w:numPr>
                <w:ilvl w:val="0"/>
                <w:numId w:val="21"/>
              </w:numPr>
              <w:ind w:left="465" w:hanging="426"/>
              <w:rPr>
                <w:rFonts w:cstheme="minorHAnsi"/>
              </w:rPr>
            </w:pPr>
            <w:r w:rsidRPr="00487976">
              <w:rPr>
                <w:rFonts w:cstheme="minorHAnsi"/>
              </w:rPr>
              <w:t xml:space="preserve">Wurde </w:t>
            </w:r>
            <w:r w:rsidR="006136E4" w:rsidRPr="00487976">
              <w:rPr>
                <w:rFonts w:cstheme="minorHAnsi"/>
              </w:rPr>
              <w:t xml:space="preserve">hausintern </w:t>
            </w:r>
            <w:r w:rsidRPr="00487976">
              <w:rPr>
                <w:rFonts w:cstheme="minorHAnsi"/>
              </w:rPr>
              <w:t xml:space="preserve">der Stetigkeitsgrundsatz beachtet? </w:t>
            </w:r>
          </w:p>
        </w:tc>
        <w:tc>
          <w:tcPr>
            <w:tcW w:w="1286" w:type="dxa"/>
          </w:tcPr>
          <w:p w14:paraId="42D4AFAC" w14:textId="77777777" w:rsidR="00741033" w:rsidRPr="009934C7" w:rsidRDefault="00741033" w:rsidP="00741033">
            <w:pPr>
              <w:jc w:val="center"/>
              <w:rPr>
                <w:rFonts w:cstheme="minorHAnsi"/>
                <w:bCs/>
              </w:rPr>
            </w:pPr>
          </w:p>
          <w:sdt>
            <w:sdtPr>
              <w:rPr>
                <w:rFonts w:cstheme="minorHAnsi"/>
                <w:bCs/>
              </w:rPr>
              <w:id w:val="694973816"/>
              <w14:checkbox>
                <w14:checked w14:val="0"/>
                <w14:checkedState w14:val="2612" w14:font="MS Gothic"/>
                <w14:uncheckedState w14:val="2610" w14:font="MS Gothic"/>
              </w14:checkbox>
            </w:sdtPr>
            <w:sdtEndPr/>
            <w:sdtContent>
              <w:p w14:paraId="22671B5A" w14:textId="0FFBCFC2" w:rsidR="00741033" w:rsidRPr="009934C7" w:rsidRDefault="00B25C27" w:rsidP="00741033">
                <w:pPr>
                  <w:jc w:val="center"/>
                  <w:rPr>
                    <w:rFonts w:cstheme="minorHAnsi"/>
                    <w:bCs/>
                  </w:rPr>
                </w:pPr>
                <w:r w:rsidRPr="009934C7">
                  <w:rPr>
                    <w:rFonts w:ascii="MS Gothic" w:eastAsia="MS Gothic" w:hAnsi="MS Gothic" w:cstheme="minorHAnsi" w:hint="eastAsia"/>
                    <w:bCs/>
                  </w:rPr>
                  <w:t>☐</w:t>
                </w:r>
              </w:p>
            </w:sdtContent>
          </w:sdt>
        </w:tc>
        <w:tc>
          <w:tcPr>
            <w:tcW w:w="4400" w:type="dxa"/>
          </w:tcPr>
          <w:p w14:paraId="689113B3" w14:textId="38730424" w:rsidR="000F59C6" w:rsidRPr="000F59C6" w:rsidRDefault="000F59C6" w:rsidP="000F59C6">
            <w:pPr>
              <w:rPr>
                <w:rFonts w:cstheme="minorHAnsi"/>
              </w:rPr>
            </w:pPr>
          </w:p>
        </w:tc>
      </w:tr>
      <w:tr w:rsidR="00741033" w:rsidRPr="00487976" w14:paraId="40581D1B" w14:textId="77777777" w:rsidTr="006966F4">
        <w:tc>
          <w:tcPr>
            <w:tcW w:w="4379" w:type="dxa"/>
          </w:tcPr>
          <w:p w14:paraId="4141B876" w14:textId="12837968" w:rsidR="00741033" w:rsidRPr="00487976" w:rsidRDefault="00741033" w:rsidP="00DB625A">
            <w:pPr>
              <w:pStyle w:val="Listenabsatz"/>
              <w:numPr>
                <w:ilvl w:val="0"/>
                <w:numId w:val="21"/>
              </w:numPr>
              <w:ind w:left="465" w:hanging="426"/>
              <w:rPr>
                <w:rFonts w:cstheme="minorHAnsi"/>
              </w:rPr>
            </w:pPr>
            <w:r w:rsidRPr="00487976">
              <w:rPr>
                <w:rFonts w:cstheme="minorHAnsi"/>
              </w:rPr>
              <w:t>Wurden</w:t>
            </w:r>
            <w:r w:rsidR="00FD6FEF" w:rsidRPr="00487976">
              <w:rPr>
                <w:rFonts w:cstheme="minorHAnsi"/>
              </w:rPr>
              <w:t xml:space="preserve"> nach § 47 KomHKV Abs. 2 </w:t>
            </w:r>
            <w:r w:rsidRPr="00487976">
              <w:rPr>
                <w:rFonts w:cstheme="minorHAnsi"/>
              </w:rPr>
              <w:t>das Bruttoprinzip/Saldierungsverbot beachtet?</w:t>
            </w:r>
          </w:p>
        </w:tc>
        <w:tc>
          <w:tcPr>
            <w:tcW w:w="1286" w:type="dxa"/>
          </w:tcPr>
          <w:p w14:paraId="0C1E44AD" w14:textId="77777777" w:rsidR="00741033" w:rsidRPr="009934C7" w:rsidRDefault="00741033" w:rsidP="00741033">
            <w:pPr>
              <w:jc w:val="center"/>
              <w:rPr>
                <w:rFonts w:cstheme="minorHAnsi"/>
                <w:bCs/>
              </w:rPr>
            </w:pPr>
          </w:p>
          <w:sdt>
            <w:sdtPr>
              <w:rPr>
                <w:rFonts w:cstheme="minorHAnsi"/>
                <w:bCs/>
              </w:rPr>
              <w:id w:val="1485970630"/>
              <w14:checkbox>
                <w14:checked w14:val="0"/>
                <w14:checkedState w14:val="2612" w14:font="MS Gothic"/>
                <w14:uncheckedState w14:val="2610" w14:font="MS Gothic"/>
              </w14:checkbox>
            </w:sdtPr>
            <w:sdtEndPr/>
            <w:sdtContent>
              <w:p w14:paraId="114E6F05" w14:textId="1224C01D" w:rsidR="00741033" w:rsidRPr="009934C7" w:rsidRDefault="00741033" w:rsidP="00741033">
                <w:pPr>
                  <w:jc w:val="center"/>
                  <w:rPr>
                    <w:rFonts w:cstheme="minorHAnsi"/>
                    <w:bCs/>
                  </w:rPr>
                </w:pPr>
                <w:r w:rsidRPr="009934C7">
                  <w:rPr>
                    <w:rFonts w:ascii="Segoe UI Symbol" w:eastAsia="MS Gothic" w:hAnsi="Segoe UI Symbol" w:cs="Segoe UI Symbol"/>
                    <w:bCs/>
                  </w:rPr>
                  <w:t>☐</w:t>
                </w:r>
              </w:p>
            </w:sdtContent>
          </w:sdt>
        </w:tc>
        <w:tc>
          <w:tcPr>
            <w:tcW w:w="4400" w:type="dxa"/>
          </w:tcPr>
          <w:p w14:paraId="0905D8BA" w14:textId="77777777" w:rsidR="00741033" w:rsidRPr="00487976" w:rsidRDefault="00741033" w:rsidP="006966F4">
            <w:pPr>
              <w:rPr>
                <w:rFonts w:cstheme="minorHAnsi"/>
              </w:rPr>
            </w:pPr>
          </w:p>
        </w:tc>
      </w:tr>
      <w:tr w:rsidR="00741033" w:rsidRPr="00487976" w14:paraId="0AAEAD88" w14:textId="77777777" w:rsidTr="006966F4">
        <w:tc>
          <w:tcPr>
            <w:tcW w:w="4379" w:type="dxa"/>
          </w:tcPr>
          <w:p w14:paraId="35B55335" w14:textId="436DDB56" w:rsidR="00741033" w:rsidRPr="00487976" w:rsidRDefault="00741033" w:rsidP="00DB625A">
            <w:pPr>
              <w:pStyle w:val="Listenabsatz"/>
              <w:numPr>
                <w:ilvl w:val="0"/>
                <w:numId w:val="21"/>
              </w:numPr>
              <w:ind w:left="465" w:hanging="426"/>
              <w:rPr>
                <w:rFonts w:cstheme="minorHAnsi"/>
              </w:rPr>
            </w:pPr>
            <w:r w:rsidRPr="00487976">
              <w:rPr>
                <w:rFonts w:cstheme="minorHAnsi"/>
              </w:rPr>
              <w:t>Stimmen die im EDV-Verfahren ausgewiesenen Ergebnisse mit den</w:t>
            </w:r>
            <w:r w:rsidR="009A4294" w:rsidRPr="00487976">
              <w:rPr>
                <w:rFonts w:cstheme="minorHAnsi"/>
              </w:rPr>
              <w:t>en</w:t>
            </w:r>
            <w:r w:rsidRPr="00487976">
              <w:rPr>
                <w:rFonts w:cstheme="minorHAnsi"/>
              </w:rPr>
              <w:t xml:space="preserve"> in der Ergebnisrechnung ausgewiesene</w:t>
            </w:r>
            <w:r w:rsidR="00176748">
              <w:rPr>
                <w:rFonts w:cstheme="minorHAnsi"/>
              </w:rPr>
              <w:t>n</w:t>
            </w:r>
            <w:r w:rsidRPr="00487976">
              <w:rPr>
                <w:rFonts w:cstheme="minorHAnsi"/>
              </w:rPr>
              <w:t xml:space="preserve"> Ergebnisse </w:t>
            </w:r>
            <w:r w:rsidR="00560E71">
              <w:rPr>
                <w:rFonts w:cstheme="minorHAnsi"/>
              </w:rPr>
              <w:t xml:space="preserve">der </w:t>
            </w:r>
            <w:r w:rsidR="00560E71">
              <w:t xml:space="preserve">Stadt/ Gemeinde XYZ </w:t>
            </w:r>
            <w:r w:rsidRPr="00487976">
              <w:rPr>
                <w:rFonts w:cstheme="minorHAnsi"/>
              </w:rPr>
              <w:t xml:space="preserve">überein? </w:t>
            </w:r>
          </w:p>
        </w:tc>
        <w:tc>
          <w:tcPr>
            <w:tcW w:w="1286" w:type="dxa"/>
          </w:tcPr>
          <w:p w14:paraId="190E9BDA" w14:textId="77777777" w:rsidR="00741033" w:rsidRPr="009934C7" w:rsidRDefault="00741033" w:rsidP="00741033">
            <w:pPr>
              <w:jc w:val="center"/>
              <w:rPr>
                <w:rFonts w:cstheme="minorHAnsi"/>
                <w:bCs/>
              </w:rPr>
            </w:pPr>
          </w:p>
          <w:p w14:paraId="4FF2775D" w14:textId="77777777" w:rsidR="00741033" w:rsidRPr="009934C7" w:rsidRDefault="00741033" w:rsidP="00741033">
            <w:pPr>
              <w:jc w:val="center"/>
              <w:rPr>
                <w:rFonts w:cstheme="minorHAnsi"/>
                <w:bCs/>
              </w:rPr>
            </w:pPr>
          </w:p>
          <w:sdt>
            <w:sdtPr>
              <w:rPr>
                <w:rFonts w:cstheme="minorHAnsi"/>
                <w:bCs/>
              </w:rPr>
              <w:id w:val="-900906506"/>
              <w14:checkbox>
                <w14:checked w14:val="0"/>
                <w14:checkedState w14:val="2612" w14:font="MS Gothic"/>
                <w14:uncheckedState w14:val="2610" w14:font="MS Gothic"/>
              </w14:checkbox>
            </w:sdtPr>
            <w:sdtEndPr/>
            <w:sdtContent>
              <w:p w14:paraId="0845EA01" w14:textId="6BAF967F" w:rsidR="00741033" w:rsidRPr="009934C7" w:rsidRDefault="00741033" w:rsidP="00741033">
                <w:pPr>
                  <w:jc w:val="center"/>
                  <w:rPr>
                    <w:rFonts w:cstheme="minorHAnsi"/>
                    <w:bCs/>
                  </w:rPr>
                </w:pPr>
                <w:r w:rsidRPr="009934C7">
                  <w:rPr>
                    <w:rFonts w:ascii="Segoe UI Symbol" w:eastAsia="MS Gothic" w:hAnsi="Segoe UI Symbol" w:cs="Segoe UI Symbol"/>
                    <w:bCs/>
                  </w:rPr>
                  <w:t>☐</w:t>
                </w:r>
              </w:p>
            </w:sdtContent>
          </w:sdt>
        </w:tc>
        <w:tc>
          <w:tcPr>
            <w:tcW w:w="4400" w:type="dxa"/>
          </w:tcPr>
          <w:p w14:paraId="7D2EE25B" w14:textId="77777777" w:rsidR="00741033" w:rsidRPr="00487976" w:rsidRDefault="00741033" w:rsidP="006966F4">
            <w:pPr>
              <w:rPr>
                <w:rFonts w:cstheme="minorHAnsi"/>
              </w:rPr>
            </w:pPr>
          </w:p>
        </w:tc>
      </w:tr>
      <w:tr w:rsidR="00DF1870" w:rsidRPr="00487976" w14:paraId="7FD5BDB5" w14:textId="77777777" w:rsidTr="006966F4">
        <w:tc>
          <w:tcPr>
            <w:tcW w:w="10065" w:type="dxa"/>
            <w:gridSpan w:val="3"/>
          </w:tcPr>
          <w:p w14:paraId="6DA57711" w14:textId="52595986" w:rsidR="00DF1870" w:rsidRPr="009934C7" w:rsidRDefault="00647E5B" w:rsidP="00487976">
            <w:pPr>
              <w:pStyle w:val="Listenabsatz"/>
              <w:numPr>
                <w:ilvl w:val="1"/>
                <w:numId w:val="33"/>
              </w:numPr>
              <w:ind w:left="604" w:hanging="604"/>
              <w:rPr>
                <w:rFonts w:cstheme="minorHAnsi"/>
                <w:bCs/>
              </w:rPr>
            </w:pPr>
            <w:r w:rsidRPr="009934C7">
              <w:rPr>
                <w:rFonts w:cstheme="minorHAnsi"/>
                <w:bCs/>
              </w:rPr>
              <w:t xml:space="preserve"> Ergebnis</w:t>
            </w:r>
            <w:r w:rsidR="00FE0302" w:rsidRPr="009934C7">
              <w:rPr>
                <w:rFonts w:cstheme="minorHAnsi"/>
                <w:bCs/>
              </w:rPr>
              <w:t xml:space="preserve"> der laufenden Verwaltungstätigkeit</w:t>
            </w:r>
          </w:p>
        </w:tc>
      </w:tr>
      <w:tr w:rsidR="00FE0302" w:rsidRPr="00487976" w14:paraId="2A025544" w14:textId="77777777" w:rsidTr="006966F4">
        <w:tc>
          <w:tcPr>
            <w:tcW w:w="10065" w:type="dxa"/>
            <w:gridSpan w:val="3"/>
          </w:tcPr>
          <w:p w14:paraId="5E8EDEB3" w14:textId="7976E26A" w:rsidR="00FE0302" w:rsidRPr="009934C7" w:rsidRDefault="00FE0302" w:rsidP="00487976">
            <w:pPr>
              <w:pStyle w:val="Listenabsatz"/>
              <w:numPr>
                <w:ilvl w:val="2"/>
                <w:numId w:val="33"/>
              </w:numPr>
              <w:ind w:left="604" w:hanging="604"/>
              <w:rPr>
                <w:rFonts w:cstheme="minorHAnsi"/>
                <w:bCs/>
              </w:rPr>
            </w:pPr>
            <w:r w:rsidRPr="009934C7">
              <w:rPr>
                <w:rFonts w:cstheme="minorHAnsi"/>
                <w:bCs/>
              </w:rPr>
              <w:t xml:space="preserve"> Ordentliche Erträge </w:t>
            </w:r>
          </w:p>
        </w:tc>
      </w:tr>
      <w:tr w:rsidR="00393B14" w:rsidRPr="00487976" w14:paraId="4A94CCE1" w14:textId="77777777" w:rsidTr="006966F4">
        <w:tc>
          <w:tcPr>
            <w:tcW w:w="10065" w:type="dxa"/>
            <w:gridSpan w:val="3"/>
          </w:tcPr>
          <w:p w14:paraId="3527953B" w14:textId="02F19149" w:rsidR="00393B14" w:rsidRPr="009934C7" w:rsidRDefault="00393B14" w:rsidP="00FE0302">
            <w:pPr>
              <w:rPr>
                <w:rFonts w:cstheme="minorHAnsi"/>
                <w:bCs/>
              </w:rPr>
            </w:pPr>
            <w:r w:rsidRPr="009934C7">
              <w:rPr>
                <w:rFonts w:cstheme="minorHAnsi"/>
                <w:bCs/>
              </w:rPr>
              <w:t>Steuern und ähnliche Abgaben, Zuwendungen und allgemeine Umlagen, sonstige Transfererträge, öffentlich-rechtliche / privatrechtliche Leistungsentgelte, Kostenerstattungen und -umlagen:</w:t>
            </w:r>
          </w:p>
        </w:tc>
      </w:tr>
      <w:tr w:rsidR="00DF1870" w:rsidRPr="00487976" w14:paraId="35773612" w14:textId="77777777" w:rsidTr="006966F4">
        <w:tc>
          <w:tcPr>
            <w:tcW w:w="4379" w:type="dxa"/>
          </w:tcPr>
          <w:p w14:paraId="1B49E9E4" w14:textId="560F641F" w:rsidR="008C6AE7" w:rsidRPr="00487976" w:rsidRDefault="00906705" w:rsidP="00CA73D1">
            <w:pPr>
              <w:pStyle w:val="Listenabsatz"/>
              <w:numPr>
                <w:ilvl w:val="0"/>
                <w:numId w:val="29"/>
              </w:numPr>
              <w:ind w:left="320" w:hanging="279"/>
              <w:rPr>
                <w:rFonts w:cstheme="minorHAnsi"/>
              </w:rPr>
            </w:pPr>
            <w:r w:rsidRPr="00487976">
              <w:rPr>
                <w:rFonts w:cstheme="minorHAnsi"/>
              </w:rPr>
              <w:t>Gab es bei den Bilanzpositionen</w:t>
            </w:r>
            <w:r w:rsidR="00F81AC2" w:rsidRPr="00487976">
              <w:rPr>
                <w:rFonts w:cstheme="minorHAnsi"/>
              </w:rPr>
              <w:t xml:space="preserve"> der Stadt</w:t>
            </w:r>
            <w:r w:rsidRPr="00487976">
              <w:rPr>
                <w:rFonts w:cstheme="minorHAnsi"/>
              </w:rPr>
              <w:t>, die mit den Erträgen in Verbindung stehen, Beanstandungen, insbesondere</w:t>
            </w:r>
          </w:p>
          <w:p w14:paraId="14FEBCCF" w14:textId="2E4A164B" w:rsidR="008C6AE7" w:rsidRPr="00487976" w:rsidRDefault="00906705" w:rsidP="00CA73D1">
            <w:pPr>
              <w:pStyle w:val="Listenabsatz"/>
              <w:numPr>
                <w:ilvl w:val="0"/>
                <w:numId w:val="30"/>
              </w:numPr>
              <w:ind w:left="604" w:hanging="284"/>
              <w:rPr>
                <w:rFonts w:cstheme="minorHAnsi"/>
              </w:rPr>
            </w:pPr>
            <w:r w:rsidRPr="00487976">
              <w:rPr>
                <w:rFonts w:cstheme="minorHAnsi"/>
              </w:rPr>
              <w:t>hinsichtlich von Zuweisungen, Zuschüssen und Schenkungen, aus der Auflösung von Sonderposten</w:t>
            </w:r>
            <w:r w:rsidR="00FD2F0C">
              <w:rPr>
                <w:rFonts w:cstheme="minorHAnsi"/>
              </w:rPr>
              <w:t>,</w:t>
            </w:r>
            <w:r w:rsidRPr="00487976">
              <w:rPr>
                <w:rFonts w:cstheme="minorHAnsi"/>
              </w:rPr>
              <w:t xml:space="preserve"> Beiträgen und Gebühren,</w:t>
            </w:r>
          </w:p>
          <w:p w14:paraId="0A58BFB1" w14:textId="77777777" w:rsidR="008C6AE7" w:rsidRPr="00487976" w:rsidRDefault="00906705" w:rsidP="00CA73D1">
            <w:pPr>
              <w:pStyle w:val="Listenabsatz"/>
              <w:numPr>
                <w:ilvl w:val="0"/>
                <w:numId w:val="30"/>
              </w:numPr>
              <w:ind w:left="604" w:hanging="284"/>
              <w:rPr>
                <w:rFonts w:cstheme="minorHAnsi"/>
              </w:rPr>
            </w:pPr>
            <w:r w:rsidRPr="00487976">
              <w:rPr>
                <w:rFonts w:cstheme="minorHAnsi"/>
              </w:rPr>
              <w:t xml:space="preserve">bei fertigen Erzeugnissen und Waren im Zusammenhang mit der Prüfung des Warenausgangs </w:t>
            </w:r>
          </w:p>
          <w:p w14:paraId="53869F96" w14:textId="47545BF6" w:rsidR="00DF1870" w:rsidRPr="00487976" w:rsidRDefault="00906705" w:rsidP="00CA73D1">
            <w:pPr>
              <w:pStyle w:val="Listenabsatz"/>
              <w:numPr>
                <w:ilvl w:val="0"/>
                <w:numId w:val="30"/>
              </w:numPr>
              <w:ind w:left="604" w:hanging="284"/>
              <w:rPr>
                <w:rFonts w:cstheme="minorHAnsi"/>
              </w:rPr>
            </w:pPr>
            <w:r w:rsidRPr="00487976">
              <w:rPr>
                <w:rFonts w:cstheme="minorHAnsi"/>
              </w:rPr>
              <w:t xml:space="preserve">bei Forderungen aus Lieferungen und Leistungen und bei Forderungen gegen verbundene Unternehmen / mit denen ein Beteiligungsverhältnis besteht? </w:t>
            </w:r>
          </w:p>
        </w:tc>
        <w:tc>
          <w:tcPr>
            <w:tcW w:w="1286" w:type="dxa"/>
          </w:tcPr>
          <w:p w14:paraId="62708163" w14:textId="0638E520" w:rsidR="00DF1870" w:rsidRPr="009934C7" w:rsidRDefault="00DF1870" w:rsidP="00177A98">
            <w:pPr>
              <w:rPr>
                <w:rFonts w:cstheme="minorHAnsi"/>
                <w:bCs/>
              </w:rPr>
            </w:pPr>
          </w:p>
          <w:p w14:paraId="0501B01D" w14:textId="77777777" w:rsidR="008C30E8" w:rsidRPr="009934C7" w:rsidRDefault="008C30E8" w:rsidP="00177A98">
            <w:pPr>
              <w:rPr>
                <w:rFonts w:cstheme="minorHAnsi"/>
                <w:bCs/>
              </w:rPr>
            </w:pPr>
          </w:p>
          <w:p w14:paraId="094A0B0C" w14:textId="7896922A" w:rsidR="008C30E8" w:rsidRPr="009934C7" w:rsidRDefault="008C30E8" w:rsidP="00177A98">
            <w:pPr>
              <w:rPr>
                <w:rFonts w:cstheme="minorHAnsi"/>
                <w:bCs/>
              </w:rPr>
            </w:pPr>
          </w:p>
          <w:sdt>
            <w:sdtPr>
              <w:rPr>
                <w:rFonts w:cstheme="minorHAnsi"/>
                <w:bCs/>
              </w:rPr>
              <w:id w:val="1210388655"/>
              <w14:checkbox>
                <w14:checked w14:val="0"/>
                <w14:checkedState w14:val="2612" w14:font="MS Gothic"/>
                <w14:uncheckedState w14:val="2610" w14:font="MS Gothic"/>
              </w14:checkbox>
            </w:sdtPr>
            <w:sdtEndPr/>
            <w:sdtContent>
              <w:p w14:paraId="4372480C" w14:textId="71C24F62" w:rsidR="008C30E8" w:rsidRPr="009934C7" w:rsidRDefault="00E64A08" w:rsidP="008C30E8">
                <w:pPr>
                  <w:jc w:val="center"/>
                  <w:rPr>
                    <w:rFonts w:cstheme="minorHAnsi"/>
                    <w:bCs/>
                  </w:rPr>
                </w:pPr>
                <w:r w:rsidRPr="009934C7">
                  <w:rPr>
                    <w:rFonts w:ascii="Segoe UI Symbol" w:eastAsia="MS Gothic" w:hAnsi="Segoe UI Symbol" w:cs="Segoe UI Symbol"/>
                    <w:bCs/>
                  </w:rPr>
                  <w:t>☐</w:t>
                </w:r>
              </w:p>
            </w:sdtContent>
          </w:sdt>
          <w:p w14:paraId="11209EB7" w14:textId="27C41C12" w:rsidR="00DF1870" w:rsidRPr="009934C7" w:rsidRDefault="00DF1870" w:rsidP="006966F4">
            <w:pPr>
              <w:jc w:val="center"/>
              <w:rPr>
                <w:rFonts w:cstheme="minorHAnsi"/>
                <w:bCs/>
              </w:rPr>
            </w:pPr>
          </w:p>
          <w:p w14:paraId="2975A220" w14:textId="63EE8BF5" w:rsidR="008C30E8" w:rsidRPr="009934C7" w:rsidRDefault="008C30E8" w:rsidP="006966F4">
            <w:pPr>
              <w:jc w:val="center"/>
              <w:rPr>
                <w:rFonts w:cstheme="minorHAnsi"/>
                <w:bCs/>
              </w:rPr>
            </w:pPr>
          </w:p>
          <w:p w14:paraId="517C1AEE" w14:textId="77777777" w:rsidR="008C30E8" w:rsidRPr="009934C7" w:rsidRDefault="008C30E8" w:rsidP="006966F4">
            <w:pPr>
              <w:jc w:val="center"/>
              <w:rPr>
                <w:rFonts w:cstheme="minorHAnsi"/>
                <w:bCs/>
              </w:rPr>
            </w:pPr>
          </w:p>
          <w:sdt>
            <w:sdtPr>
              <w:rPr>
                <w:rFonts w:cstheme="minorHAnsi"/>
                <w:bCs/>
              </w:rPr>
              <w:id w:val="1309823717"/>
              <w14:checkbox>
                <w14:checked w14:val="0"/>
                <w14:checkedState w14:val="2612" w14:font="MS Gothic"/>
                <w14:uncheckedState w14:val="2610" w14:font="MS Gothic"/>
              </w14:checkbox>
            </w:sdtPr>
            <w:sdtEndPr/>
            <w:sdtContent>
              <w:p w14:paraId="52101482" w14:textId="38D17E13"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p w14:paraId="2B758D9A" w14:textId="21221001" w:rsidR="00DF1870" w:rsidRPr="009934C7" w:rsidRDefault="00DF1870" w:rsidP="006966F4">
            <w:pPr>
              <w:jc w:val="center"/>
              <w:rPr>
                <w:rFonts w:cstheme="minorHAnsi"/>
                <w:bCs/>
              </w:rPr>
            </w:pPr>
          </w:p>
          <w:p w14:paraId="32CCAD49" w14:textId="77777777" w:rsidR="008C30E8" w:rsidRPr="009934C7" w:rsidRDefault="008C30E8" w:rsidP="006966F4">
            <w:pPr>
              <w:jc w:val="center"/>
              <w:rPr>
                <w:rFonts w:cstheme="minorHAnsi"/>
                <w:bCs/>
              </w:rPr>
            </w:pPr>
          </w:p>
          <w:sdt>
            <w:sdtPr>
              <w:rPr>
                <w:rFonts w:cstheme="minorHAnsi"/>
                <w:bCs/>
              </w:rPr>
              <w:id w:val="718948836"/>
              <w14:checkbox>
                <w14:checked w14:val="0"/>
                <w14:checkedState w14:val="2612" w14:font="MS Gothic"/>
                <w14:uncheckedState w14:val="2610" w14:font="MS Gothic"/>
              </w14:checkbox>
            </w:sdtPr>
            <w:sdtEndPr/>
            <w:sdtContent>
              <w:p w14:paraId="57C60C7C" w14:textId="77777777" w:rsidR="00DF1870" w:rsidRPr="009934C7" w:rsidRDefault="00DF1870"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3D9CC15" w14:textId="77777777" w:rsidR="00DF1870" w:rsidRPr="00487976" w:rsidRDefault="00DF1870" w:rsidP="006966F4">
            <w:pPr>
              <w:rPr>
                <w:rFonts w:cstheme="minorHAnsi"/>
              </w:rPr>
            </w:pPr>
          </w:p>
        </w:tc>
      </w:tr>
      <w:tr w:rsidR="00906705" w:rsidRPr="00487976" w14:paraId="26F30395" w14:textId="77777777" w:rsidTr="006966F4">
        <w:tc>
          <w:tcPr>
            <w:tcW w:w="4379" w:type="dxa"/>
          </w:tcPr>
          <w:p w14:paraId="26058E7B" w14:textId="60ED5DC0" w:rsidR="00906705" w:rsidRPr="00487976" w:rsidRDefault="00906705" w:rsidP="00CA73D1">
            <w:pPr>
              <w:pStyle w:val="Listenabsatz"/>
              <w:numPr>
                <w:ilvl w:val="0"/>
                <w:numId w:val="4"/>
              </w:numPr>
              <w:ind w:left="320" w:hanging="279"/>
              <w:rPr>
                <w:rFonts w:cstheme="minorHAnsi"/>
              </w:rPr>
            </w:pPr>
            <w:r w:rsidRPr="00487976">
              <w:rPr>
                <w:rFonts w:cstheme="minorHAnsi"/>
              </w:rPr>
              <w:t xml:space="preserve">Wurde </w:t>
            </w:r>
            <w:r w:rsidR="006078B5" w:rsidRPr="00487976">
              <w:rPr>
                <w:rFonts w:cstheme="minorHAnsi"/>
              </w:rPr>
              <w:t xml:space="preserve">im </w:t>
            </w:r>
            <w:r w:rsidR="00A64494" w:rsidRPr="00487976">
              <w:rPr>
                <w:rFonts w:cstheme="minorHAnsi"/>
              </w:rPr>
              <w:t>Haus das</w:t>
            </w:r>
            <w:r w:rsidR="00B87EC3" w:rsidRPr="00487976">
              <w:rPr>
                <w:rFonts w:cstheme="minorHAnsi"/>
              </w:rPr>
              <w:t xml:space="preserve"> Wertaufhellungsgebot </w:t>
            </w:r>
            <w:r w:rsidRPr="00487976">
              <w:rPr>
                <w:rFonts w:cstheme="minorHAnsi"/>
              </w:rPr>
              <w:t>bei Steuer- und Gebührenerträgen aus Nachzahlungen</w:t>
            </w:r>
            <w:r w:rsidR="00B87EC3" w:rsidRPr="00487976">
              <w:rPr>
                <w:rFonts w:cstheme="minorHAnsi"/>
              </w:rPr>
              <w:t xml:space="preserve"> </w:t>
            </w:r>
            <w:r w:rsidRPr="00487976">
              <w:rPr>
                <w:rFonts w:cstheme="minorHAnsi"/>
              </w:rPr>
              <w:t xml:space="preserve">beachtet? </w:t>
            </w:r>
          </w:p>
        </w:tc>
        <w:tc>
          <w:tcPr>
            <w:tcW w:w="1286" w:type="dxa"/>
          </w:tcPr>
          <w:p w14:paraId="0CF9A8A8" w14:textId="77777777" w:rsidR="00906705" w:rsidRPr="009934C7" w:rsidRDefault="00906705" w:rsidP="006966F4">
            <w:pPr>
              <w:rPr>
                <w:rFonts w:cstheme="minorHAnsi"/>
                <w:bCs/>
              </w:rPr>
            </w:pPr>
          </w:p>
          <w:sdt>
            <w:sdtPr>
              <w:rPr>
                <w:rFonts w:cstheme="minorHAnsi"/>
                <w:bCs/>
              </w:rPr>
              <w:id w:val="1387150096"/>
              <w14:checkbox>
                <w14:checked w14:val="0"/>
                <w14:checkedState w14:val="2612" w14:font="MS Gothic"/>
                <w14:uncheckedState w14:val="2610" w14:font="MS Gothic"/>
              </w14:checkbox>
            </w:sdtPr>
            <w:sdtEndPr/>
            <w:sdtContent>
              <w:p w14:paraId="3E37D289" w14:textId="0B183EC0" w:rsidR="008C30E8" w:rsidRPr="009934C7" w:rsidRDefault="008C30E8" w:rsidP="008C30E8">
                <w:pPr>
                  <w:jc w:val="center"/>
                  <w:rPr>
                    <w:rFonts w:cstheme="minorHAnsi"/>
                    <w:bCs/>
                  </w:rPr>
                </w:pPr>
                <w:r w:rsidRPr="009934C7">
                  <w:rPr>
                    <w:rFonts w:ascii="Segoe UI Symbol" w:eastAsia="MS Gothic" w:hAnsi="Segoe UI Symbol" w:cs="Segoe UI Symbol"/>
                    <w:bCs/>
                  </w:rPr>
                  <w:t>☐</w:t>
                </w:r>
              </w:p>
            </w:sdtContent>
          </w:sdt>
        </w:tc>
        <w:tc>
          <w:tcPr>
            <w:tcW w:w="4400" w:type="dxa"/>
          </w:tcPr>
          <w:p w14:paraId="7E94A10A" w14:textId="77777777" w:rsidR="00906705" w:rsidRPr="00487976" w:rsidRDefault="00906705" w:rsidP="006966F4">
            <w:pPr>
              <w:rPr>
                <w:rFonts w:cstheme="minorHAnsi"/>
              </w:rPr>
            </w:pPr>
          </w:p>
        </w:tc>
      </w:tr>
      <w:tr w:rsidR="00906705" w:rsidRPr="00487976" w14:paraId="740953F9" w14:textId="77777777" w:rsidTr="006966F4">
        <w:tc>
          <w:tcPr>
            <w:tcW w:w="4379" w:type="dxa"/>
          </w:tcPr>
          <w:p w14:paraId="1E06DAD3" w14:textId="38B7B8A9" w:rsidR="00906705" w:rsidRPr="00487976" w:rsidRDefault="00393B14" w:rsidP="00CA73D1">
            <w:pPr>
              <w:pStyle w:val="Listenabsatz"/>
              <w:numPr>
                <w:ilvl w:val="0"/>
                <w:numId w:val="4"/>
              </w:numPr>
              <w:ind w:left="320" w:hanging="279"/>
              <w:rPr>
                <w:rFonts w:cstheme="minorHAnsi"/>
              </w:rPr>
            </w:pPr>
            <w:r w:rsidRPr="00487976">
              <w:rPr>
                <w:rFonts w:cstheme="minorHAnsi"/>
              </w:rPr>
              <w:t>Erfolgte bei</w:t>
            </w:r>
            <w:r w:rsidR="00A64494" w:rsidRPr="00487976">
              <w:rPr>
                <w:rFonts w:cstheme="minorHAnsi"/>
              </w:rPr>
              <w:t xml:space="preserve"> </w:t>
            </w:r>
            <w:r w:rsidR="00560E71">
              <w:rPr>
                <w:rFonts w:cstheme="minorHAnsi"/>
              </w:rPr>
              <w:t xml:space="preserve">der </w:t>
            </w:r>
            <w:r w:rsidR="00560E71">
              <w:t xml:space="preserve">Stadt/ Gemeinde XYZ </w:t>
            </w:r>
            <w:r w:rsidR="00906705" w:rsidRPr="00487976">
              <w:rPr>
                <w:rFonts w:cstheme="minorHAnsi"/>
              </w:rPr>
              <w:t xml:space="preserve">im Berichtszeitraum eine Umsatzsteuerprüfung, mit welchen Ergebnissen und Konsequenzen (im Bereich Betriebe gewerblicher Art)? </w:t>
            </w:r>
          </w:p>
        </w:tc>
        <w:tc>
          <w:tcPr>
            <w:tcW w:w="1286" w:type="dxa"/>
          </w:tcPr>
          <w:p w14:paraId="7D41B8E1" w14:textId="3E1E9F9C" w:rsidR="00906705" w:rsidRPr="009934C7" w:rsidRDefault="00906705" w:rsidP="006966F4">
            <w:pPr>
              <w:rPr>
                <w:rFonts w:cstheme="minorHAnsi"/>
                <w:bCs/>
              </w:rPr>
            </w:pPr>
          </w:p>
          <w:p w14:paraId="37DDEC21" w14:textId="77777777" w:rsidR="006E33BB" w:rsidRPr="009934C7" w:rsidRDefault="006E33BB" w:rsidP="006966F4">
            <w:pPr>
              <w:rPr>
                <w:rFonts w:cstheme="minorHAnsi"/>
                <w:bCs/>
              </w:rPr>
            </w:pPr>
          </w:p>
          <w:sdt>
            <w:sdtPr>
              <w:rPr>
                <w:rFonts w:cstheme="minorHAnsi"/>
                <w:bCs/>
              </w:rPr>
              <w:id w:val="-1311475633"/>
              <w14:checkbox>
                <w14:checked w14:val="0"/>
                <w14:checkedState w14:val="2612" w14:font="MS Gothic"/>
                <w14:uncheckedState w14:val="2610" w14:font="MS Gothic"/>
              </w14:checkbox>
            </w:sdtPr>
            <w:sdtEndPr/>
            <w:sdtContent>
              <w:p w14:paraId="08058C39" w14:textId="5E09A987" w:rsidR="008C30E8" w:rsidRPr="009934C7" w:rsidRDefault="008C30E8" w:rsidP="008C30E8">
                <w:pPr>
                  <w:jc w:val="center"/>
                  <w:rPr>
                    <w:rFonts w:cstheme="minorHAnsi"/>
                    <w:bCs/>
                  </w:rPr>
                </w:pPr>
                <w:r w:rsidRPr="009934C7">
                  <w:rPr>
                    <w:rFonts w:ascii="Segoe UI Symbol" w:eastAsia="MS Gothic" w:hAnsi="Segoe UI Symbol" w:cs="Segoe UI Symbol"/>
                    <w:bCs/>
                  </w:rPr>
                  <w:t>☐</w:t>
                </w:r>
              </w:p>
            </w:sdtContent>
          </w:sdt>
        </w:tc>
        <w:tc>
          <w:tcPr>
            <w:tcW w:w="4400" w:type="dxa"/>
          </w:tcPr>
          <w:p w14:paraId="57E129B1" w14:textId="77777777" w:rsidR="00906705" w:rsidRPr="00487976" w:rsidRDefault="00906705" w:rsidP="006966F4">
            <w:pPr>
              <w:rPr>
                <w:rFonts w:cstheme="minorHAnsi"/>
              </w:rPr>
            </w:pPr>
          </w:p>
        </w:tc>
      </w:tr>
      <w:tr w:rsidR="00906705" w:rsidRPr="00487976" w14:paraId="1F28B423" w14:textId="77777777" w:rsidTr="006966F4">
        <w:tc>
          <w:tcPr>
            <w:tcW w:w="4379" w:type="dxa"/>
          </w:tcPr>
          <w:p w14:paraId="4D9DD026" w14:textId="1CA5208F" w:rsidR="00906705" w:rsidRPr="00487976" w:rsidRDefault="00906705" w:rsidP="00CA73D1">
            <w:pPr>
              <w:pStyle w:val="Listenabsatz"/>
              <w:numPr>
                <w:ilvl w:val="0"/>
                <w:numId w:val="4"/>
              </w:numPr>
              <w:ind w:left="320" w:hanging="279"/>
              <w:rPr>
                <w:rFonts w:cstheme="minorHAnsi"/>
              </w:rPr>
            </w:pPr>
            <w:r w:rsidRPr="00487976">
              <w:rPr>
                <w:rFonts w:cstheme="minorHAnsi"/>
              </w:rPr>
              <w:t xml:space="preserve">Wurden die Rückzahlungen auf Abgaben, abgabeähnliche Erträge und Zuweisungen für Vorjahre bei den Erträgen abgesetzt (§ 20 Abs. 2 KomHKV)? </w:t>
            </w:r>
          </w:p>
        </w:tc>
        <w:tc>
          <w:tcPr>
            <w:tcW w:w="1286" w:type="dxa"/>
          </w:tcPr>
          <w:p w14:paraId="7200912B" w14:textId="77777777" w:rsidR="00906705" w:rsidRPr="009934C7" w:rsidRDefault="00906705" w:rsidP="008C30E8">
            <w:pPr>
              <w:jc w:val="center"/>
              <w:rPr>
                <w:rFonts w:cstheme="minorHAnsi"/>
                <w:bCs/>
              </w:rPr>
            </w:pPr>
          </w:p>
          <w:sdt>
            <w:sdtPr>
              <w:rPr>
                <w:rFonts w:cstheme="minorHAnsi"/>
                <w:bCs/>
              </w:rPr>
              <w:id w:val="1500777764"/>
              <w14:checkbox>
                <w14:checked w14:val="0"/>
                <w14:checkedState w14:val="2612" w14:font="MS Gothic"/>
                <w14:uncheckedState w14:val="2610" w14:font="MS Gothic"/>
              </w14:checkbox>
            </w:sdtPr>
            <w:sdtEndPr/>
            <w:sdtContent>
              <w:p w14:paraId="3A4726CF" w14:textId="2BBECCB0" w:rsidR="008C30E8" w:rsidRPr="009934C7" w:rsidRDefault="008C30E8" w:rsidP="008C30E8">
                <w:pPr>
                  <w:jc w:val="center"/>
                  <w:rPr>
                    <w:rFonts w:cstheme="minorHAnsi"/>
                    <w:bCs/>
                  </w:rPr>
                </w:pPr>
                <w:r w:rsidRPr="009934C7">
                  <w:rPr>
                    <w:rFonts w:ascii="Segoe UI Symbol" w:eastAsia="MS Gothic" w:hAnsi="Segoe UI Symbol" w:cs="Segoe UI Symbol"/>
                    <w:bCs/>
                  </w:rPr>
                  <w:t>☐</w:t>
                </w:r>
              </w:p>
            </w:sdtContent>
          </w:sdt>
        </w:tc>
        <w:tc>
          <w:tcPr>
            <w:tcW w:w="4400" w:type="dxa"/>
          </w:tcPr>
          <w:p w14:paraId="56A8A758" w14:textId="77777777" w:rsidR="00906705" w:rsidRPr="00487976" w:rsidRDefault="00906705" w:rsidP="006966F4">
            <w:pPr>
              <w:rPr>
                <w:rFonts w:cstheme="minorHAnsi"/>
              </w:rPr>
            </w:pPr>
          </w:p>
        </w:tc>
      </w:tr>
      <w:tr w:rsidR="00906705" w:rsidRPr="00487976" w14:paraId="1F07A273" w14:textId="77777777" w:rsidTr="006966F4">
        <w:tc>
          <w:tcPr>
            <w:tcW w:w="4379" w:type="dxa"/>
          </w:tcPr>
          <w:p w14:paraId="77935C08" w14:textId="151AF364" w:rsidR="00906705" w:rsidRPr="00487976" w:rsidRDefault="00906705" w:rsidP="00CA73D1">
            <w:pPr>
              <w:pStyle w:val="Listenabsatz"/>
              <w:numPr>
                <w:ilvl w:val="0"/>
                <w:numId w:val="4"/>
              </w:numPr>
              <w:ind w:left="320" w:hanging="279"/>
              <w:rPr>
                <w:rFonts w:cstheme="minorHAnsi"/>
              </w:rPr>
            </w:pPr>
            <w:r w:rsidRPr="00487976">
              <w:rPr>
                <w:rFonts w:cstheme="minorHAnsi"/>
              </w:rPr>
              <w:t xml:space="preserve">Wurden nur konsumtive Zuweisungen, Zuschüsse und Schenkungen berücksichtigt? </w:t>
            </w:r>
          </w:p>
        </w:tc>
        <w:tc>
          <w:tcPr>
            <w:tcW w:w="1286" w:type="dxa"/>
          </w:tcPr>
          <w:p w14:paraId="386C0DCC" w14:textId="77777777" w:rsidR="008C30E8" w:rsidRPr="009934C7" w:rsidRDefault="008C30E8" w:rsidP="008C30E8">
            <w:pPr>
              <w:jc w:val="center"/>
              <w:rPr>
                <w:rFonts w:cstheme="minorHAnsi"/>
                <w:bCs/>
              </w:rPr>
            </w:pPr>
          </w:p>
          <w:sdt>
            <w:sdtPr>
              <w:rPr>
                <w:rFonts w:cstheme="minorHAnsi"/>
                <w:bCs/>
              </w:rPr>
              <w:id w:val="-675337272"/>
              <w14:checkbox>
                <w14:checked w14:val="0"/>
                <w14:checkedState w14:val="2612" w14:font="MS Gothic"/>
                <w14:uncheckedState w14:val="2610" w14:font="MS Gothic"/>
              </w14:checkbox>
            </w:sdtPr>
            <w:sdtEndPr/>
            <w:sdtContent>
              <w:p w14:paraId="6B3E9D62" w14:textId="7577E3DB" w:rsidR="008C30E8" w:rsidRPr="009934C7" w:rsidRDefault="008C30E8" w:rsidP="008C30E8">
                <w:pPr>
                  <w:jc w:val="center"/>
                  <w:rPr>
                    <w:rFonts w:cstheme="minorHAnsi"/>
                    <w:bCs/>
                  </w:rPr>
                </w:pPr>
                <w:r w:rsidRPr="009934C7">
                  <w:rPr>
                    <w:rFonts w:ascii="Segoe UI Symbol" w:eastAsia="MS Gothic" w:hAnsi="Segoe UI Symbol" w:cs="Segoe UI Symbol"/>
                    <w:bCs/>
                  </w:rPr>
                  <w:t>☐</w:t>
                </w:r>
              </w:p>
            </w:sdtContent>
          </w:sdt>
        </w:tc>
        <w:tc>
          <w:tcPr>
            <w:tcW w:w="4400" w:type="dxa"/>
          </w:tcPr>
          <w:p w14:paraId="5C28A9D1" w14:textId="77777777" w:rsidR="00906705" w:rsidRPr="00487976" w:rsidRDefault="00906705" w:rsidP="006966F4">
            <w:pPr>
              <w:rPr>
                <w:rFonts w:cstheme="minorHAnsi"/>
              </w:rPr>
            </w:pPr>
          </w:p>
        </w:tc>
      </w:tr>
      <w:tr w:rsidR="00906705" w:rsidRPr="00487976" w14:paraId="28360175" w14:textId="77777777" w:rsidTr="006966F4">
        <w:tc>
          <w:tcPr>
            <w:tcW w:w="4379" w:type="dxa"/>
          </w:tcPr>
          <w:p w14:paraId="7786FCCC" w14:textId="4E720048" w:rsidR="00906705" w:rsidRPr="00487976" w:rsidRDefault="00906705" w:rsidP="00CA73D1">
            <w:pPr>
              <w:pStyle w:val="Listenabsatz"/>
              <w:numPr>
                <w:ilvl w:val="0"/>
                <w:numId w:val="4"/>
              </w:numPr>
              <w:ind w:left="320" w:hanging="279"/>
              <w:rPr>
                <w:rFonts w:cstheme="minorHAnsi"/>
              </w:rPr>
            </w:pPr>
            <w:r w:rsidRPr="00487976">
              <w:rPr>
                <w:rFonts w:cstheme="minorHAnsi"/>
              </w:rPr>
              <w:t xml:space="preserve">Wurden konsumtive Zuwendungen periodengerecht ausgewiesen? (Ertrag, passiver Rechnungsabgrenzungsposten mit </w:t>
            </w:r>
            <w:r w:rsidRPr="00487976">
              <w:rPr>
                <w:rFonts w:cstheme="minorHAnsi"/>
              </w:rPr>
              <w:lastRenderedPageBreak/>
              <w:t xml:space="preserve">ertragswirksamer Auflösung oder sonstige Verbindlichkeit) </w:t>
            </w:r>
          </w:p>
        </w:tc>
        <w:tc>
          <w:tcPr>
            <w:tcW w:w="1286" w:type="dxa"/>
          </w:tcPr>
          <w:p w14:paraId="5FB5F361" w14:textId="77777777" w:rsidR="00906705" w:rsidRPr="009934C7" w:rsidRDefault="00906705" w:rsidP="008C30E8">
            <w:pPr>
              <w:jc w:val="center"/>
              <w:rPr>
                <w:rFonts w:cstheme="minorHAnsi"/>
                <w:bCs/>
              </w:rPr>
            </w:pPr>
          </w:p>
          <w:sdt>
            <w:sdtPr>
              <w:rPr>
                <w:rFonts w:cstheme="minorHAnsi"/>
                <w:bCs/>
              </w:rPr>
              <w:id w:val="-160620787"/>
              <w14:checkbox>
                <w14:checked w14:val="0"/>
                <w14:checkedState w14:val="2612" w14:font="MS Gothic"/>
                <w14:uncheckedState w14:val="2610" w14:font="MS Gothic"/>
              </w14:checkbox>
            </w:sdtPr>
            <w:sdtEndPr/>
            <w:sdtContent>
              <w:p w14:paraId="109D10AE" w14:textId="46454E22" w:rsidR="008C30E8" w:rsidRPr="009934C7" w:rsidRDefault="008C30E8" w:rsidP="008C30E8">
                <w:pPr>
                  <w:jc w:val="center"/>
                  <w:rPr>
                    <w:rFonts w:cstheme="minorHAnsi"/>
                    <w:bCs/>
                  </w:rPr>
                </w:pPr>
                <w:r w:rsidRPr="009934C7">
                  <w:rPr>
                    <w:rFonts w:ascii="Segoe UI Symbol" w:eastAsia="MS Gothic" w:hAnsi="Segoe UI Symbol" w:cs="Segoe UI Symbol"/>
                    <w:bCs/>
                  </w:rPr>
                  <w:t>☐</w:t>
                </w:r>
              </w:p>
            </w:sdtContent>
          </w:sdt>
        </w:tc>
        <w:tc>
          <w:tcPr>
            <w:tcW w:w="4400" w:type="dxa"/>
          </w:tcPr>
          <w:p w14:paraId="74958C58" w14:textId="77777777" w:rsidR="00906705" w:rsidRPr="00487976" w:rsidRDefault="00906705" w:rsidP="006966F4">
            <w:pPr>
              <w:rPr>
                <w:rFonts w:cstheme="minorHAnsi"/>
              </w:rPr>
            </w:pPr>
          </w:p>
        </w:tc>
      </w:tr>
      <w:tr w:rsidR="00906705" w:rsidRPr="00487976" w14:paraId="3B01A4DB" w14:textId="77777777" w:rsidTr="006966F4">
        <w:tc>
          <w:tcPr>
            <w:tcW w:w="4379" w:type="dxa"/>
          </w:tcPr>
          <w:p w14:paraId="3AE2B827" w14:textId="5653D026" w:rsidR="00906705" w:rsidRPr="00487976" w:rsidRDefault="00906705" w:rsidP="00CA73D1">
            <w:pPr>
              <w:pStyle w:val="Listenabsatz"/>
              <w:numPr>
                <w:ilvl w:val="0"/>
                <w:numId w:val="4"/>
              </w:numPr>
              <w:ind w:left="320" w:hanging="279"/>
              <w:rPr>
                <w:rFonts w:cstheme="minorHAnsi"/>
              </w:rPr>
            </w:pPr>
            <w:r w:rsidRPr="00487976">
              <w:rPr>
                <w:rFonts w:cstheme="minorHAnsi"/>
              </w:rPr>
              <w:t>Wurden als Erträge für Investitionszuwendungen nur Erträge aus der ertragswirksamen Auflösung von Sonderposten, die bezüglich abnutzbaren Vermögens gebildet wurden, ausgewiesen?</w:t>
            </w:r>
          </w:p>
        </w:tc>
        <w:tc>
          <w:tcPr>
            <w:tcW w:w="1286" w:type="dxa"/>
          </w:tcPr>
          <w:p w14:paraId="218E481B" w14:textId="77777777" w:rsidR="00906705" w:rsidRPr="009934C7" w:rsidRDefault="00906705" w:rsidP="008C30E8">
            <w:pPr>
              <w:jc w:val="center"/>
              <w:rPr>
                <w:rFonts w:cstheme="minorHAnsi"/>
                <w:bCs/>
              </w:rPr>
            </w:pPr>
          </w:p>
          <w:p w14:paraId="0CEEF8F2" w14:textId="77777777" w:rsidR="008C30E8" w:rsidRPr="009934C7" w:rsidRDefault="008C30E8" w:rsidP="008C30E8">
            <w:pPr>
              <w:jc w:val="center"/>
              <w:rPr>
                <w:rFonts w:cstheme="minorHAnsi"/>
                <w:bCs/>
              </w:rPr>
            </w:pPr>
          </w:p>
          <w:sdt>
            <w:sdtPr>
              <w:rPr>
                <w:rFonts w:cstheme="minorHAnsi"/>
                <w:bCs/>
              </w:rPr>
              <w:id w:val="-913232896"/>
              <w14:checkbox>
                <w14:checked w14:val="0"/>
                <w14:checkedState w14:val="2612" w14:font="MS Gothic"/>
                <w14:uncheckedState w14:val="2610" w14:font="MS Gothic"/>
              </w14:checkbox>
            </w:sdtPr>
            <w:sdtEndPr/>
            <w:sdtContent>
              <w:p w14:paraId="3AF308DD" w14:textId="28A863E8" w:rsidR="00A64494" w:rsidRPr="009934C7" w:rsidRDefault="002B77AD" w:rsidP="002B77AD">
                <w:pPr>
                  <w:jc w:val="center"/>
                  <w:rPr>
                    <w:rFonts w:cstheme="minorHAnsi"/>
                    <w:bCs/>
                  </w:rPr>
                </w:pPr>
                <w:r w:rsidRPr="009934C7">
                  <w:rPr>
                    <w:rFonts w:ascii="Segoe UI Symbol" w:eastAsia="MS Gothic" w:hAnsi="Segoe UI Symbol" w:cs="Segoe UI Symbol"/>
                    <w:bCs/>
                  </w:rPr>
                  <w:t>☐</w:t>
                </w:r>
              </w:p>
            </w:sdtContent>
          </w:sdt>
          <w:p w14:paraId="10AEB3EB" w14:textId="77777777" w:rsidR="00A64494" w:rsidRPr="009934C7" w:rsidRDefault="00A64494" w:rsidP="00A64494">
            <w:pPr>
              <w:rPr>
                <w:rFonts w:cstheme="minorHAnsi"/>
                <w:bCs/>
              </w:rPr>
            </w:pPr>
          </w:p>
          <w:p w14:paraId="26BF710F" w14:textId="0C2CC03C" w:rsidR="00A64494" w:rsidRPr="009934C7" w:rsidRDefault="00A64494" w:rsidP="00A64494">
            <w:pPr>
              <w:rPr>
                <w:rFonts w:cstheme="minorHAnsi"/>
                <w:bCs/>
              </w:rPr>
            </w:pPr>
          </w:p>
        </w:tc>
        <w:tc>
          <w:tcPr>
            <w:tcW w:w="4400" w:type="dxa"/>
          </w:tcPr>
          <w:p w14:paraId="19610B77" w14:textId="77777777" w:rsidR="00906705" w:rsidRPr="00487976" w:rsidRDefault="00906705" w:rsidP="006966F4">
            <w:pPr>
              <w:rPr>
                <w:rFonts w:cstheme="minorHAnsi"/>
              </w:rPr>
            </w:pPr>
          </w:p>
        </w:tc>
      </w:tr>
      <w:tr w:rsidR="00906705" w:rsidRPr="00487976" w14:paraId="45B52F02" w14:textId="77777777" w:rsidTr="006966F4">
        <w:tc>
          <w:tcPr>
            <w:tcW w:w="4379" w:type="dxa"/>
          </w:tcPr>
          <w:p w14:paraId="7FF232DA" w14:textId="77777777" w:rsidR="004B35D9" w:rsidRPr="00487976" w:rsidRDefault="00906705" w:rsidP="00CA73D1">
            <w:pPr>
              <w:pStyle w:val="Listenabsatz"/>
              <w:numPr>
                <w:ilvl w:val="0"/>
                <w:numId w:val="4"/>
              </w:numPr>
              <w:ind w:left="320" w:hanging="320"/>
              <w:rPr>
                <w:rFonts w:cstheme="minorHAnsi"/>
              </w:rPr>
            </w:pPr>
            <w:r w:rsidRPr="00487976">
              <w:rPr>
                <w:rFonts w:cstheme="minorHAnsi"/>
              </w:rPr>
              <w:t xml:space="preserve">Wurde </w:t>
            </w:r>
            <w:r w:rsidR="009B428D" w:rsidRPr="00487976">
              <w:rPr>
                <w:rFonts w:cstheme="minorHAnsi"/>
              </w:rPr>
              <w:t xml:space="preserve">hausintern </w:t>
            </w:r>
            <w:r w:rsidRPr="00487976">
              <w:rPr>
                <w:rFonts w:cstheme="minorHAnsi"/>
              </w:rPr>
              <w:t xml:space="preserve">bei Sachschenkungen der Zeitwert des erhaltenen Vermögensgegenstandes als Anschaffungswert aktiviert und gleichzeitig als Sonderposten passiviert? </w:t>
            </w:r>
          </w:p>
          <w:p w14:paraId="491E2A1E" w14:textId="0932E119" w:rsidR="00906705" w:rsidRPr="00487976" w:rsidRDefault="00906705" w:rsidP="00CA73D1">
            <w:pPr>
              <w:pStyle w:val="Listenabsatz"/>
              <w:ind w:left="320"/>
              <w:rPr>
                <w:rFonts w:cstheme="minorHAnsi"/>
              </w:rPr>
            </w:pPr>
            <w:r w:rsidRPr="00487976">
              <w:rPr>
                <w:rFonts w:cstheme="minorHAnsi"/>
              </w:rPr>
              <w:t xml:space="preserve">Sind die Beträge aus der Auflösung des Sonderpostens und aus der Abschreibung des Vermögensgegenstandes gleich hoch (ergebnisneutral)? </w:t>
            </w:r>
          </w:p>
        </w:tc>
        <w:tc>
          <w:tcPr>
            <w:tcW w:w="1286" w:type="dxa"/>
          </w:tcPr>
          <w:p w14:paraId="0FDCE943" w14:textId="77777777" w:rsidR="00906705" w:rsidRPr="009934C7" w:rsidRDefault="00906705" w:rsidP="008C30E8">
            <w:pPr>
              <w:jc w:val="center"/>
              <w:rPr>
                <w:rFonts w:cstheme="minorHAnsi"/>
                <w:bCs/>
              </w:rPr>
            </w:pPr>
          </w:p>
          <w:sdt>
            <w:sdtPr>
              <w:rPr>
                <w:rFonts w:cstheme="minorHAnsi"/>
                <w:bCs/>
              </w:rPr>
              <w:id w:val="-539819358"/>
              <w14:checkbox>
                <w14:checked w14:val="0"/>
                <w14:checkedState w14:val="2612" w14:font="MS Gothic"/>
                <w14:uncheckedState w14:val="2610" w14:font="MS Gothic"/>
              </w14:checkbox>
            </w:sdtPr>
            <w:sdtEndPr/>
            <w:sdtContent>
              <w:p w14:paraId="37F46694" w14:textId="2599C84D" w:rsidR="008C30E8" w:rsidRPr="009934C7" w:rsidRDefault="004B35D9" w:rsidP="008C30E8">
                <w:pPr>
                  <w:jc w:val="center"/>
                  <w:rPr>
                    <w:rFonts w:cstheme="minorHAnsi"/>
                    <w:bCs/>
                  </w:rPr>
                </w:pPr>
                <w:r w:rsidRPr="009934C7">
                  <w:rPr>
                    <w:rFonts w:ascii="Segoe UI Symbol" w:eastAsia="MS Gothic" w:hAnsi="Segoe UI Symbol" w:cs="Segoe UI Symbol"/>
                    <w:bCs/>
                  </w:rPr>
                  <w:t>☐</w:t>
                </w:r>
              </w:p>
            </w:sdtContent>
          </w:sdt>
          <w:p w14:paraId="27C18376" w14:textId="3EEBEBDD" w:rsidR="004B35D9" w:rsidRPr="009934C7" w:rsidRDefault="004B35D9" w:rsidP="008C30E8">
            <w:pPr>
              <w:jc w:val="center"/>
              <w:rPr>
                <w:rFonts w:cstheme="minorHAnsi"/>
                <w:bCs/>
              </w:rPr>
            </w:pPr>
          </w:p>
          <w:p w14:paraId="7BC45134" w14:textId="77777777" w:rsidR="004B35D9" w:rsidRPr="009934C7" w:rsidRDefault="004B35D9" w:rsidP="008C30E8">
            <w:pPr>
              <w:jc w:val="center"/>
              <w:rPr>
                <w:rFonts w:cstheme="minorHAnsi"/>
                <w:bCs/>
              </w:rPr>
            </w:pPr>
          </w:p>
          <w:p w14:paraId="215635C7" w14:textId="77777777" w:rsidR="008C30E8" w:rsidRPr="009934C7" w:rsidRDefault="008C30E8" w:rsidP="008C30E8">
            <w:pPr>
              <w:jc w:val="center"/>
              <w:rPr>
                <w:rFonts w:cstheme="minorHAnsi"/>
                <w:bCs/>
              </w:rPr>
            </w:pPr>
          </w:p>
          <w:sdt>
            <w:sdtPr>
              <w:rPr>
                <w:rFonts w:cstheme="minorHAnsi"/>
                <w:bCs/>
              </w:rPr>
              <w:id w:val="77337243"/>
              <w14:checkbox>
                <w14:checked w14:val="0"/>
                <w14:checkedState w14:val="2612" w14:font="MS Gothic"/>
                <w14:uncheckedState w14:val="2610" w14:font="MS Gothic"/>
              </w14:checkbox>
            </w:sdtPr>
            <w:sdtEndPr/>
            <w:sdtContent>
              <w:p w14:paraId="2542A275" w14:textId="39334E6D" w:rsidR="008C30E8" w:rsidRPr="009934C7" w:rsidRDefault="00C11D85" w:rsidP="008C30E8">
                <w:pPr>
                  <w:jc w:val="center"/>
                  <w:rPr>
                    <w:rFonts w:cstheme="minorHAnsi"/>
                    <w:bCs/>
                  </w:rPr>
                </w:pPr>
                <w:r w:rsidRPr="009934C7">
                  <w:rPr>
                    <w:rFonts w:ascii="Segoe UI Symbol" w:eastAsia="MS Gothic" w:hAnsi="Segoe UI Symbol" w:cs="Segoe UI Symbol"/>
                    <w:bCs/>
                  </w:rPr>
                  <w:t>☐</w:t>
                </w:r>
              </w:p>
            </w:sdtContent>
          </w:sdt>
        </w:tc>
        <w:tc>
          <w:tcPr>
            <w:tcW w:w="4400" w:type="dxa"/>
          </w:tcPr>
          <w:p w14:paraId="085F2904" w14:textId="77777777" w:rsidR="00906705" w:rsidRPr="00487976" w:rsidRDefault="00906705" w:rsidP="006966F4">
            <w:pPr>
              <w:rPr>
                <w:rFonts w:cstheme="minorHAnsi"/>
              </w:rPr>
            </w:pPr>
          </w:p>
        </w:tc>
      </w:tr>
      <w:tr w:rsidR="00DF1870" w:rsidRPr="00487976" w14:paraId="01CD8D48" w14:textId="77777777" w:rsidTr="006966F4">
        <w:tc>
          <w:tcPr>
            <w:tcW w:w="10065" w:type="dxa"/>
            <w:gridSpan w:val="3"/>
          </w:tcPr>
          <w:p w14:paraId="39620E5B" w14:textId="24CDFF59" w:rsidR="00DF1870" w:rsidRPr="009934C7" w:rsidRDefault="00F37348" w:rsidP="006966F4">
            <w:pPr>
              <w:rPr>
                <w:rFonts w:cstheme="minorHAnsi"/>
                <w:bCs/>
              </w:rPr>
            </w:pPr>
            <w:r w:rsidRPr="009934C7">
              <w:rPr>
                <w:rFonts w:cstheme="minorHAnsi"/>
                <w:bCs/>
              </w:rPr>
              <w:t xml:space="preserve">Sonstige ordentliche Erträge: </w:t>
            </w:r>
          </w:p>
        </w:tc>
      </w:tr>
      <w:tr w:rsidR="00DF1870" w:rsidRPr="00487976" w14:paraId="66B6291A" w14:textId="77777777" w:rsidTr="006966F4">
        <w:tc>
          <w:tcPr>
            <w:tcW w:w="4379" w:type="dxa"/>
          </w:tcPr>
          <w:p w14:paraId="30DB56A6" w14:textId="14EAA9C8" w:rsidR="008C6AE7" w:rsidRPr="00487976" w:rsidRDefault="00F37348" w:rsidP="00CA73D1">
            <w:pPr>
              <w:pStyle w:val="Listenabsatz"/>
              <w:numPr>
                <w:ilvl w:val="0"/>
                <w:numId w:val="5"/>
              </w:numPr>
              <w:ind w:left="320" w:hanging="279"/>
              <w:rPr>
                <w:rFonts w:cstheme="minorHAnsi"/>
              </w:rPr>
            </w:pPr>
            <w:r w:rsidRPr="00487976">
              <w:rPr>
                <w:rFonts w:cstheme="minorHAnsi"/>
              </w:rPr>
              <w:t>Gab es bei den Bilanzpositionen</w:t>
            </w:r>
            <w:r w:rsidR="00AC7249" w:rsidRPr="00487976">
              <w:rPr>
                <w:rFonts w:cstheme="minorHAnsi"/>
              </w:rPr>
              <w:t xml:space="preserve"> </w:t>
            </w:r>
            <w:r w:rsidR="00560E71">
              <w:rPr>
                <w:rFonts w:cstheme="minorHAnsi"/>
              </w:rPr>
              <w:t xml:space="preserve">der </w:t>
            </w:r>
            <w:r w:rsidR="00560E71">
              <w:t>Stadt/ Gemeinde XYZ</w:t>
            </w:r>
            <w:r w:rsidRPr="00487976">
              <w:rPr>
                <w:rFonts w:cstheme="minorHAnsi"/>
              </w:rPr>
              <w:t xml:space="preserve">, die mit den Erträgen in Verbindung stehen, Beanstandungen, insbesondere bei </w:t>
            </w:r>
          </w:p>
          <w:p w14:paraId="0F05C687" w14:textId="6140D149" w:rsidR="008C6AE7" w:rsidRPr="00487976" w:rsidRDefault="00F37348" w:rsidP="00CA73D1">
            <w:pPr>
              <w:pStyle w:val="Listenabsatz"/>
              <w:numPr>
                <w:ilvl w:val="0"/>
                <w:numId w:val="31"/>
              </w:numPr>
              <w:ind w:left="604" w:hanging="283"/>
              <w:rPr>
                <w:rFonts w:cstheme="minorHAnsi"/>
              </w:rPr>
            </w:pPr>
            <w:r w:rsidRPr="00487976">
              <w:rPr>
                <w:rFonts w:cstheme="minorHAnsi"/>
              </w:rPr>
              <w:t>Sach- und Finanzanlagen (Erträge aus dem Abgang / der Zuschreibung von Anlagevermögen</w:t>
            </w:r>
            <w:r w:rsidR="00653127" w:rsidRPr="00487976">
              <w:rPr>
                <w:rFonts w:cstheme="minorHAnsi"/>
              </w:rPr>
              <w:t>)</w:t>
            </w:r>
            <w:r w:rsidRPr="00487976">
              <w:rPr>
                <w:rFonts w:cstheme="minorHAnsi"/>
              </w:rPr>
              <w:t xml:space="preserve"> </w:t>
            </w:r>
          </w:p>
          <w:p w14:paraId="5B7643D8" w14:textId="77777777" w:rsidR="008C6AE7" w:rsidRPr="00487976" w:rsidRDefault="00F37348" w:rsidP="00CA73D1">
            <w:pPr>
              <w:pStyle w:val="Listenabsatz"/>
              <w:numPr>
                <w:ilvl w:val="0"/>
                <w:numId w:val="31"/>
              </w:numPr>
              <w:ind w:left="604" w:hanging="283"/>
              <w:rPr>
                <w:rFonts w:cstheme="minorHAnsi"/>
              </w:rPr>
            </w:pPr>
            <w:r w:rsidRPr="00487976">
              <w:rPr>
                <w:rFonts w:cstheme="minorHAnsi"/>
              </w:rPr>
              <w:t>Forderungen aus Lieferungen und Leistungen, sonstige Forderungen (Erträge aus Zuschreibung von Forderungen und aus der Herabsetzung der Pauschalwertberichtigung) sowie andere Faktoren wie Skonti, Boni, Rabatte und andere Preisnachlässe (also alle Aufwendungen, die die Höhe der endgültigen Forderung herabsetzen)</w:t>
            </w:r>
          </w:p>
          <w:p w14:paraId="3A74EE30" w14:textId="77777777" w:rsidR="008C6AE7" w:rsidRPr="00487976" w:rsidRDefault="00F37348" w:rsidP="00CA73D1">
            <w:pPr>
              <w:pStyle w:val="Listenabsatz"/>
              <w:numPr>
                <w:ilvl w:val="0"/>
                <w:numId w:val="31"/>
              </w:numPr>
              <w:ind w:left="604" w:hanging="283"/>
              <w:rPr>
                <w:rFonts w:cstheme="minorHAnsi"/>
              </w:rPr>
            </w:pPr>
            <w:r w:rsidRPr="00487976">
              <w:rPr>
                <w:rFonts w:cstheme="minorHAnsi"/>
              </w:rPr>
              <w:t xml:space="preserve">Rückstellungen (Erträge aus der Auflösung von Rückstellungen) </w:t>
            </w:r>
          </w:p>
          <w:p w14:paraId="45B1BCED" w14:textId="59D923F7" w:rsidR="00DF1870" w:rsidRPr="00487976" w:rsidRDefault="00F37348" w:rsidP="00CA73D1">
            <w:pPr>
              <w:pStyle w:val="Listenabsatz"/>
              <w:numPr>
                <w:ilvl w:val="0"/>
                <w:numId w:val="31"/>
              </w:numPr>
              <w:ind w:left="604" w:hanging="283"/>
              <w:rPr>
                <w:rFonts w:cstheme="minorHAnsi"/>
              </w:rPr>
            </w:pPr>
            <w:r w:rsidRPr="00487976">
              <w:rPr>
                <w:rFonts w:cstheme="minorHAnsi"/>
              </w:rPr>
              <w:t xml:space="preserve">Sonstige Sonderposten (Erträge aus der Auflösung von Sonstige Sonderposten) </w:t>
            </w:r>
          </w:p>
        </w:tc>
        <w:tc>
          <w:tcPr>
            <w:tcW w:w="1286" w:type="dxa"/>
          </w:tcPr>
          <w:p w14:paraId="4EA9ABA9" w14:textId="77777777" w:rsidR="00DF1870" w:rsidRPr="009934C7" w:rsidRDefault="00DF1870" w:rsidP="006966F4">
            <w:pPr>
              <w:rPr>
                <w:rFonts w:cstheme="minorHAnsi"/>
                <w:bCs/>
              </w:rPr>
            </w:pPr>
          </w:p>
          <w:p w14:paraId="5E2B61E3" w14:textId="58076508" w:rsidR="00DF1870" w:rsidRPr="009934C7" w:rsidRDefault="00DF1870" w:rsidP="008C30E8">
            <w:pPr>
              <w:jc w:val="center"/>
              <w:rPr>
                <w:rFonts w:cstheme="minorHAnsi"/>
                <w:bCs/>
              </w:rPr>
            </w:pPr>
          </w:p>
          <w:p w14:paraId="2EBBCAC9" w14:textId="755F438E" w:rsidR="008C30E8" w:rsidRPr="009934C7" w:rsidRDefault="008C30E8" w:rsidP="008C30E8">
            <w:pPr>
              <w:jc w:val="center"/>
              <w:rPr>
                <w:rFonts w:cstheme="minorHAnsi"/>
                <w:bCs/>
              </w:rPr>
            </w:pPr>
          </w:p>
          <w:sdt>
            <w:sdtPr>
              <w:rPr>
                <w:rFonts w:cstheme="minorHAnsi"/>
                <w:bCs/>
              </w:rPr>
              <w:id w:val="-172504293"/>
              <w14:checkbox>
                <w14:checked w14:val="0"/>
                <w14:checkedState w14:val="2612" w14:font="MS Gothic"/>
                <w14:uncheckedState w14:val="2610" w14:font="MS Gothic"/>
              </w14:checkbox>
            </w:sdtPr>
            <w:sdtEndPr/>
            <w:sdtContent>
              <w:p w14:paraId="62AF83D0" w14:textId="093DE780" w:rsidR="008C30E8" w:rsidRPr="009934C7" w:rsidRDefault="008C30E8" w:rsidP="008C30E8">
                <w:pPr>
                  <w:jc w:val="center"/>
                  <w:rPr>
                    <w:rFonts w:cstheme="minorHAnsi"/>
                    <w:bCs/>
                  </w:rPr>
                </w:pPr>
                <w:r w:rsidRPr="009934C7">
                  <w:rPr>
                    <w:rFonts w:ascii="Segoe UI Symbol" w:eastAsia="MS Gothic" w:hAnsi="Segoe UI Symbol" w:cs="Segoe UI Symbol"/>
                    <w:bCs/>
                  </w:rPr>
                  <w:t>☐</w:t>
                </w:r>
              </w:p>
            </w:sdtContent>
          </w:sdt>
          <w:p w14:paraId="51A752B5" w14:textId="73C8B0FF" w:rsidR="008C30E8" w:rsidRPr="009934C7" w:rsidRDefault="008C30E8" w:rsidP="008C30E8">
            <w:pPr>
              <w:jc w:val="center"/>
              <w:rPr>
                <w:rFonts w:cstheme="minorHAnsi"/>
                <w:bCs/>
              </w:rPr>
            </w:pPr>
          </w:p>
          <w:p w14:paraId="753B2F61" w14:textId="77777777" w:rsidR="008C30E8" w:rsidRPr="009934C7" w:rsidRDefault="008C30E8" w:rsidP="008C30E8">
            <w:pPr>
              <w:jc w:val="center"/>
              <w:rPr>
                <w:rFonts w:cstheme="minorHAnsi"/>
                <w:bCs/>
              </w:rPr>
            </w:pPr>
          </w:p>
          <w:sdt>
            <w:sdtPr>
              <w:rPr>
                <w:rFonts w:cstheme="minorHAnsi"/>
                <w:bCs/>
              </w:rPr>
              <w:id w:val="-1983077375"/>
              <w14:checkbox>
                <w14:checked w14:val="0"/>
                <w14:checkedState w14:val="2612" w14:font="MS Gothic"/>
                <w14:uncheckedState w14:val="2610" w14:font="MS Gothic"/>
              </w14:checkbox>
            </w:sdtPr>
            <w:sdtEndPr/>
            <w:sdtContent>
              <w:p w14:paraId="39F5C1FB" w14:textId="063C643D" w:rsidR="008C30E8" w:rsidRPr="009934C7" w:rsidRDefault="008C30E8" w:rsidP="008C30E8">
                <w:pPr>
                  <w:jc w:val="center"/>
                  <w:rPr>
                    <w:rFonts w:cstheme="minorHAnsi"/>
                    <w:bCs/>
                  </w:rPr>
                </w:pPr>
                <w:r w:rsidRPr="009934C7">
                  <w:rPr>
                    <w:rFonts w:ascii="Segoe UI Symbol" w:eastAsia="MS Gothic" w:hAnsi="Segoe UI Symbol" w:cs="Segoe UI Symbol"/>
                    <w:bCs/>
                  </w:rPr>
                  <w:t>☐</w:t>
                </w:r>
              </w:p>
            </w:sdtContent>
          </w:sdt>
          <w:p w14:paraId="530B34F9" w14:textId="7A95891B" w:rsidR="008C30E8" w:rsidRPr="009934C7" w:rsidRDefault="008C30E8" w:rsidP="008C30E8">
            <w:pPr>
              <w:jc w:val="center"/>
              <w:rPr>
                <w:rFonts w:cstheme="minorHAnsi"/>
                <w:bCs/>
              </w:rPr>
            </w:pPr>
          </w:p>
          <w:p w14:paraId="55B9CE2A" w14:textId="5426F6C0" w:rsidR="008C30E8" w:rsidRPr="009934C7" w:rsidRDefault="008C30E8" w:rsidP="008C30E8">
            <w:pPr>
              <w:jc w:val="center"/>
              <w:rPr>
                <w:rFonts w:cstheme="minorHAnsi"/>
                <w:bCs/>
              </w:rPr>
            </w:pPr>
          </w:p>
          <w:p w14:paraId="75D50740" w14:textId="399A625C" w:rsidR="008C30E8" w:rsidRPr="009934C7" w:rsidRDefault="008C30E8" w:rsidP="008C30E8">
            <w:pPr>
              <w:jc w:val="center"/>
              <w:rPr>
                <w:rFonts w:cstheme="minorHAnsi"/>
                <w:bCs/>
              </w:rPr>
            </w:pPr>
          </w:p>
          <w:p w14:paraId="72BC4593" w14:textId="3BC616A8" w:rsidR="008C30E8" w:rsidRPr="009934C7" w:rsidRDefault="008C30E8" w:rsidP="008C30E8">
            <w:pPr>
              <w:jc w:val="center"/>
              <w:rPr>
                <w:rFonts w:cstheme="minorHAnsi"/>
                <w:bCs/>
              </w:rPr>
            </w:pPr>
          </w:p>
          <w:p w14:paraId="3960076B" w14:textId="34096C4A" w:rsidR="008C30E8" w:rsidRPr="009934C7" w:rsidRDefault="008C30E8" w:rsidP="008C30E8">
            <w:pPr>
              <w:jc w:val="center"/>
              <w:rPr>
                <w:rFonts w:cstheme="minorHAnsi"/>
                <w:bCs/>
              </w:rPr>
            </w:pPr>
          </w:p>
          <w:p w14:paraId="688C133E" w14:textId="60CB32D9" w:rsidR="008C30E8" w:rsidRPr="009934C7" w:rsidRDefault="008C30E8" w:rsidP="008C30E8">
            <w:pPr>
              <w:jc w:val="center"/>
              <w:rPr>
                <w:rFonts w:cstheme="minorHAnsi"/>
                <w:bCs/>
              </w:rPr>
            </w:pPr>
          </w:p>
          <w:p w14:paraId="6E6A9C4D" w14:textId="77777777" w:rsidR="008C30E8" w:rsidRPr="009934C7" w:rsidRDefault="008C30E8" w:rsidP="008C30E8">
            <w:pPr>
              <w:jc w:val="center"/>
              <w:rPr>
                <w:rFonts w:cstheme="minorHAnsi"/>
                <w:bCs/>
              </w:rPr>
            </w:pPr>
          </w:p>
          <w:p w14:paraId="516C7F67" w14:textId="77777777" w:rsidR="008C30E8" w:rsidRPr="009934C7" w:rsidRDefault="008C30E8" w:rsidP="008C30E8">
            <w:pPr>
              <w:jc w:val="center"/>
              <w:rPr>
                <w:rFonts w:cstheme="minorHAnsi"/>
                <w:bCs/>
              </w:rPr>
            </w:pPr>
          </w:p>
          <w:sdt>
            <w:sdtPr>
              <w:rPr>
                <w:rFonts w:cstheme="minorHAnsi"/>
                <w:bCs/>
              </w:rPr>
              <w:id w:val="1177000603"/>
              <w14:checkbox>
                <w14:checked w14:val="0"/>
                <w14:checkedState w14:val="2612" w14:font="MS Gothic"/>
                <w14:uncheckedState w14:val="2610" w14:font="MS Gothic"/>
              </w14:checkbox>
            </w:sdtPr>
            <w:sdtEndPr/>
            <w:sdtContent>
              <w:p w14:paraId="5F2F235F" w14:textId="403E85A8" w:rsidR="00DF1870" w:rsidRPr="009934C7" w:rsidRDefault="008C30E8" w:rsidP="008C30E8">
                <w:pPr>
                  <w:jc w:val="center"/>
                  <w:rPr>
                    <w:rFonts w:cstheme="minorHAnsi"/>
                    <w:bCs/>
                  </w:rPr>
                </w:pPr>
                <w:r w:rsidRPr="009934C7">
                  <w:rPr>
                    <w:rFonts w:ascii="Segoe UI Symbol" w:eastAsia="MS Gothic" w:hAnsi="Segoe UI Symbol" w:cs="Segoe UI Symbol"/>
                    <w:bCs/>
                  </w:rPr>
                  <w:t>☐</w:t>
                </w:r>
              </w:p>
            </w:sdtContent>
          </w:sdt>
          <w:p w14:paraId="2E6CD153" w14:textId="0AFB1E47" w:rsidR="00DF1870" w:rsidRPr="009934C7" w:rsidRDefault="00DF1870" w:rsidP="006966F4">
            <w:pPr>
              <w:rPr>
                <w:rFonts w:cstheme="minorHAnsi"/>
                <w:bCs/>
              </w:rPr>
            </w:pPr>
          </w:p>
          <w:p w14:paraId="5EC53746" w14:textId="77777777" w:rsidR="008C30E8" w:rsidRPr="009934C7" w:rsidRDefault="008C30E8" w:rsidP="006966F4">
            <w:pPr>
              <w:rPr>
                <w:rFonts w:cstheme="minorHAnsi"/>
                <w:bCs/>
              </w:rPr>
            </w:pPr>
          </w:p>
          <w:sdt>
            <w:sdtPr>
              <w:rPr>
                <w:rFonts w:cstheme="minorHAnsi"/>
                <w:bCs/>
              </w:rPr>
              <w:id w:val="-1961478852"/>
              <w14:checkbox>
                <w14:checked w14:val="0"/>
                <w14:checkedState w14:val="2612" w14:font="MS Gothic"/>
                <w14:uncheckedState w14:val="2610" w14:font="MS Gothic"/>
              </w14:checkbox>
            </w:sdtPr>
            <w:sdtEndPr/>
            <w:sdtContent>
              <w:p w14:paraId="1FA72084" w14:textId="0560810B" w:rsidR="00DF1870" w:rsidRPr="009934C7" w:rsidRDefault="00FE0302"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99726BE" w14:textId="77777777" w:rsidR="00DF1870" w:rsidRPr="00487976" w:rsidRDefault="00DF1870" w:rsidP="006966F4">
            <w:pPr>
              <w:rPr>
                <w:rFonts w:cstheme="minorHAnsi"/>
              </w:rPr>
            </w:pPr>
          </w:p>
        </w:tc>
      </w:tr>
      <w:tr w:rsidR="00F37348" w:rsidRPr="00487976" w14:paraId="255CCF44" w14:textId="77777777" w:rsidTr="003A6365">
        <w:tc>
          <w:tcPr>
            <w:tcW w:w="10065" w:type="dxa"/>
            <w:gridSpan w:val="3"/>
          </w:tcPr>
          <w:p w14:paraId="5983839C" w14:textId="2C428182" w:rsidR="00F37348" w:rsidRPr="009934C7" w:rsidRDefault="00F37348" w:rsidP="006966F4">
            <w:pPr>
              <w:rPr>
                <w:rFonts w:cstheme="minorHAnsi"/>
                <w:bCs/>
              </w:rPr>
            </w:pPr>
            <w:r w:rsidRPr="009934C7">
              <w:rPr>
                <w:rFonts w:cstheme="minorHAnsi"/>
                <w:bCs/>
              </w:rPr>
              <w:t xml:space="preserve">Bestandsveränderungen: </w:t>
            </w:r>
          </w:p>
        </w:tc>
      </w:tr>
      <w:tr w:rsidR="00DF1870" w:rsidRPr="00487976" w14:paraId="290E887D" w14:textId="77777777" w:rsidTr="006966F4">
        <w:tc>
          <w:tcPr>
            <w:tcW w:w="4379" w:type="dxa"/>
          </w:tcPr>
          <w:p w14:paraId="7E59FE4B" w14:textId="2F9F2AE6" w:rsidR="00DF1870" w:rsidRPr="00487976" w:rsidRDefault="00F37348" w:rsidP="00CA73D1">
            <w:pPr>
              <w:pStyle w:val="Listenabsatz"/>
              <w:numPr>
                <w:ilvl w:val="0"/>
                <w:numId w:val="27"/>
              </w:numPr>
              <w:ind w:left="320" w:hanging="258"/>
              <w:rPr>
                <w:rFonts w:cstheme="minorHAnsi"/>
              </w:rPr>
            </w:pPr>
            <w:r w:rsidRPr="00487976">
              <w:rPr>
                <w:rFonts w:cstheme="minorHAnsi"/>
              </w:rPr>
              <w:t xml:space="preserve">Gab es bei den Bilanzpositionen </w:t>
            </w:r>
            <w:r w:rsidR="00557BE2" w:rsidRPr="00487976">
              <w:rPr>
                <w:rFonts w:cstheme="minorHAnsi"/>
              </w:rPr>
              <w:t xml:space="preserve">der Stadt </w:t>
            </w:r>
            <w:r w:rsidRPr="00487976">
              <w:rPr>
                <w:rFonts w:cstheme="minorHAnsi"/>
              </w:rPr>
              <w:t xml:space="preserve">(insbesondere Grundstücke in Entwicklung), die mit den Erträgen in Verbindung stehen, Beanstandungen? </w:t>
            </w:r>
          </w:p>
        </w:tc>
        <w:tc>
          <w:tcPr>
            <w:tcW w:w="1286" w:type="dxa"/>
          </w:tcPr>
          <w:p w14:paraId="5D7D7895" w14:textId="77777777" w:rsidR="00DF1870" w:rsidRPr="009934C7" w:rsidRDefault="00DF1870" w:rsidP="006966F4">
            <w:pPr>
              <w:jc w:val="center"/>
              <w:rPr>
                <w:rFonts w:cstheme="minorHAnsi"/>
                <w:bCs/>
              </w:rPr>
            </w:pPr>
          </w:p>
          <w:p w14:paraId="3187D75A" w14:textId="77777777" w:rsidR="00DF1870" w:rsidRPr="009934C7" w:rsidRDefault="00DF1870" w:rsidP="006966F4">
            <w:pPr>
              <w:jc w:val="center"/>
              <w:rPr>
                <w:rFonts w:cstheme="minorHAnsi"/>
                <w:bCs/>
              </w:rPr>
            </w:pPr>
          </w:p>
          <w:sdt>
            <w:sdtPr>
              <w:rPr>
                <w:rFonts w:cstheme="minorHAnsi"/>
                <w:bCs/>
              </w:rPr>
              <w:id w:val="1857993884"/>
              <w14:checkbox>
                <w14:checked w14:val="0"/>
                <w14:checkedState w14:val="2612" w14:font="MS Gothic"/>
                <w14:uncheckedState w14:val="2610" w14:font="MS Gothic"/>
              </w14:checkbox>
            </w:sdtPr>
            <w:sdtEndPr/>
            <w:sdtContent>
              <w:p w14:paraId="435D6EC3" w14:textId="77777777" w:rsidR="00DF1870" w:rsidRPr="009934C7" w:rsidRDefault="00DF1870"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726F0B39" w14:textId="77777777" w:rsidR="00DF1870" w:rsidRPr="00487976" w:rsidRDefault="00DF1870" w:rsidP="006966F4">
            <w:pPr>
              <w:rPr>
                <w:rFonts w:cstheme="minorHAnsi"/>
              </w:rPr>
            </w:pPr>
          </w:p>
        </w:tc>
      </w:tr>
      <w:tr w:rsidR="00DF1870" w:rsidRPr="00487976" w14:paraId="68068EFA" w14:textId="77777777" w:rsidTr="006966F4">
        <w:tc>
          <w:tcPr>
            <w:tcW w:w="4379" w:type="dxa"/>
          </w:tcPr>
          <w:p w14:paraId="2D96E3C6" w14:textId="78ED5669" w:rsidR="00DF1870" w:rsidRPr="00487976" w:rsidRDefault="00F37348" w:rsidP="00CA73D1">
            <w:pPr>
              <w:pStyle w:val="Listenabsatz"/>
              <w:numPr>
                <w:ilvl w:val="0"/>
                <w:numId w:val="27"/>
              </w:numPr>
              <w:ind w:left="320" w:hanging="258"/>
              <w:rPr>
                <w:rFonts w:cstheme="minorHAnsi"/>
              </w:rPr>
            </w:pPr>
            <w:r w:rsidRPr="00487976">
              <w:rPr>
                <w:rFonts w:cstheme="minorHAnsi"/>
              </w:rPr>
              <w:t>Erfolgte</w:t>
            </w:r>
            <w:r w:rsidR="00557BE2" w:rsidRPr="00487976">
              <w:rPr>
                <w:rFonts w:cstheme="minorHAnsi"/>
              </w:rPr>
              <w:t xml:space="preserve"> hausintern</w:t>
            </w:r>
            <w:r w:rsidRPr="00487976">
              <w:rPr>
                <w:rFonts w:cstheme="minorHAnsi"/>
              </w:rPr>
              <w:t xml:space="preserve"> eine Abstimmung der Ergebnisrechnung mit den buchmäßigen Veränderungen der Bestände </w:t>
            </w:r>
            <w:r w:rsidR="00C316FF">
              <w:rPr>
                <w:rFonts w:cstheme="minorHAnsi"/>
              </w:rPr>
              <w:t xml:space="preserve">im </w:t>
            </w:r>
            <w:r w:rsidRPr="00487976">
              <w:rPr>
                <w:rFonts w:cstheme="minorHAnsi"/>
              </w:rPr>
              <w:t xml:space="preserve">Berichtsjahr zum Vorjahr? </w:t>
            </w:r>
          </w:p>
        </w:tc>
        <w:tc>
          <w:tcPr>
            <w:tcW w:w="1286" w:type="dxa"/>
          </w:tcPr>
          <w:p w14:paraId="10ACFDE5" w14:textId="77777777" w:rsidR="00DF1870" w:rsidRPr="009934C7" w:rsidRDefault="00DF1870" w:rsidP="006966F4">
            <w:pPr>
              <w:jc w:val="center"/>
              <w:rPr>
                <w:rFonts w:cstheme="minorHAnsi"/>
                <w:bCs/>
              </w:rPr>
            </w:pPr>
          </w:p>
          <w:p w14:paraId="5795014C" w14:textId="77777777" w:rsidR="00DF1870" w:rsidRPr="009934C7" w:rsidRDefault="00DF1870" w:rsidP="006966F4">
            <w:pPr>
              <w:jc w:val="center"/>
              <w:rPr>
                <w:rFonts w:cstheme="minorHAnsi"/>
                <w:bCs/>
              </w:rPr>
            </w:pPr>
          </w:p>
          <w:p w14:paraId="0A5FA8EA" w14:textId="77777777" w:rsidR="00DF1870" w:rsidRPr="009934C7" w:rsidRDefault="00DF1870" w:rsidP="006966F4">
            <w:pPr>
              <w:jc w:val="center"/>
              <w:rPr>
                <w:rFonts w:cstheme="minorHAnsi"/>
                <w:bCs/>
              </w:rPr>
            </w:pPr>
          </w:p>
          <w:sdt>
            <w:sdtPr>
              <w:rPr>
                <w:rFonts w:cstheme="minorHAnsi"/>
                <w:bCs/>
              </w:rPr>
              <w:id w:val="-2139550449"/>
              <w14:checkbox>
                <w14:checked w14:val="0"/>
                <w14:checkedState w14:val="2612" w14:font="MS Gothic"/>
                <w14:uncheckedState w14:val="2610" w14:font="MS Gothic"/>
              </w14:checkbox>
            </w:sdtPr>
            <w:sdtEndPr/>
            <w:sdtContent>
              <w:p w14:paraId="12DFC67E" w14:textId="77777777" w:rsidR="00DF1870" w:rsidRPr="009934C7" w:rsidRDefault="00DF1870"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2DCE8D11" w14:textId="77777777" w:rsidR="00DF1870" w:rsidRPr="00487976" w:rsidRDefault="00DF1870" w:rsidP="006966F4">
            <w:pPr>
              <w:rPr>
                <w:rFonts w:cstheme="minorHAnsi"/>
              </w:rPr>
            </w:pPr>
          </w:p>
        </w:tc>
      </w:tr>
      <w:tr w:rsidR="00F37348" w:rsidRPr="00487976" w14:paraId="7BF40283" w14:textId="77777777" w:rsidTr="00333B0E">
        <w:tc>
          <w:tcPr>
            <w:tcW w:w="10065" w:type="dxa"/>
            <w:gridSpan w:val="3"/>
          </w:tcPr>
          <w:p w14:paraId="1B85ED79" w14:textId="3622789A" w:rsidR="00F37348" w:rsidRPr="009934C7" w:rsidRDefault="00F37348" w:rsidP="006966F4">
            <w:pPr>
              <w:rPr>
                <w:rFonts w:cstheme="minorHAnsi"/>
                <w:bCs/>
              </w:rPr>
            </w:pPr>
            <w:r w:rsidRPr="009934C7">
              <w:rPr>
                <w:rFonts w:cstheme="minorHAnsi"/>
                <w:bCs/>
              </w:rPr>
              <w:t xml:space="preserve">Aktivierte Eigenleistungen: </w:t>
            </w:r>
          </w:p>
        </w:tc>
      </w:tr>
      <w:tr w:rsidR="00DF1870" w:rsidRPr="00487976" w14:paraId="31B6EAFE" w14:textId="77777777" w:rsidTr="006966F4">
        <w:tc>
          <w:tcPr>
            <w:tcW w:w="4379" w:type="dxa"/>
          </w:tcPr>
          <w:p w14:paraId="5B114756" w14:textId="154B66EB" w:rsidR="00487976" w:rsidRPr="00487976" w:rsidRDefault="00F37348" w:rsidP="00CA73D1">
            <w:pPr>
              <w:pStyle w:val="Listenabsatz"/>
              <w:numPr>
                <w:ilvl w:val="0"/>
                <w:numId w:val="27"/>
              </w:numPr>
              <w:ind w:left="320" w:hanging="258"/>
              <w:rPr>
                <w:rFonts w:cstheme="minorHAnsi"/>
              </w:rPr>
            </w:pPr>
            <w:r w:rsidRPr="00487976">
              <w:rPr>
                <w:rFonts w:cstheme="minorHAnsi"/>
              </w:rPr>
              <w:t xml:space="preserve">Gab </w:t>
            </w:r>
            <w:r w:rsidR="00DA34CB" w:rsidRPr="00487976">
              <w:rPr>
                <w:rFonts w:cstheme="minorHAnsi"/>
              </w:rPr>
              <w:t xml:space="preserve">es in </w:t>
            </w:r>
            <w:r w:rsidR="00560E71">
              <w:rPr>
                <w:rFonts w:cstheme="minorHAnsi"/>
              </w:rPr>
              <w:t xml:space="preserve">der </w:t>
            </w:r>
            <w:r w:rsidR="00560E71">
              <w:t xml:space="preserve">Stadt/ Gemeinde XYZ </w:t>
            </w:r>
            <w:r w:rsidRPr="00487976">
              <w:rPr>
                <w:rFonts w:cstheme="minorHAnsi"/>
              </w:rPr>
              <w:t xml:space="preserve">bei den Bilanzpositionen (Sachanlagen), die mit </w:t>
            </w:r>
            <w:r w:rsidRPr="00487976">
              <w:rPr>
                <w:rFonts w:cstheme="minorHAnsi"/>
              </w:rPr>
              <w:lastRenderedPageBreak/>
              <w:t xml:space="preserve">den Erträgen in Verbindung stehen, Beanstandungen? </w:t>
            </w:r>
          </w:p>
        </w:tc>
        <w:tc>
          <w:tcPr>
            <w:tcW w:w="1286" w:type="dxa"/>
          </w:tcPr>
          <w:p w14:paraId="6133086C" w14:textId="77777777" w:rsidR="00DF1870" w:rsidRPr="009934C7" w:rsidRDefault="00DF1870" w:rsidP="006966F4">
            <w:pPr>
              <w:jc w:val="center"/>
              <w:rPr>
                <w:rFonts w:cstheme="minorHAnsi"/>
                <w:bCs/>
              </w:rPr>
            </w:pPr>
          </w:p>
          <w:sdt>
            <w:sdtPr>
              <w:rPr>
                <w:rFonts w:cstheme="minorHAnsi"/>
                <w:bCs/>
              </w:rPr>
              <w:id w:val="-356741864"/>
              <w14:checkbox>
                <w14:checked w14:val="0"/>
                <w14:checkedState w14:val="2612" w14:font="MS Gothic"/>
                <w14:uncheckedState w14:val="2610" w14:font="MS Gothic"/>
              </w14:checkbox>
            </w:sdtPr>
            <w:sdtEndPr/>
            <w:sdtContent>
              <w:p w14:paraId="40EA8FE0" w14:textId="1D8059F4" w:rsidR="00CA73D1" w:rsidRPr="009934C7" w:rsidRDefault="00CA73D1" w:rsidP="006966F4">
                <w:pPr>
                  <w:jc w:val="center"/>
                  <w:rPr>
                    <w:rFonts w:cstheme="minorHAnsi"/>
                    <w:bCs/>
                  </w:rPr>
                </w:pPr>
                <w:r w:rsidRPr="009934C7">
                  <w:rPr>
                    <w:rFonts w:ascii="MS Gothic" w:eastAsia="MS Gothic" w:hAnsi="MS Gothic" w:cstheme="minorHAnsi" w:hint="eastAsia"/>
                    <w:bCs/>
                  </w:rPr>
                  <w:t>☐</w:t>
                </w:r>
              </w:p>
            </w:sdtContent>
          </w:sdt>
        </w:tc>
        <w:tc>
          <w:tcPr>
            <w:tcW w:w="4400" w:type="dxa"/>
          </w:tcPr>
          <w:p w14:paraId="019E51DB" w14:textId="77777777" w:rsidR="00DF1870" w:rsidRPr="00487976" w:rsidRDefault="00DF1870" w:rsidP="006966F4">
            <w:pPr>
              <w:rPr>
                <w:rFonts w:cstheme="minorHAnsi"/>
              </w:rPr>
            </w:pPr>
          </w:p>
        </w:tc>
      </w:tr>
      <w:tr w:rsidR="00F37348" w:rsidRPr="00487976" w14:paraId="646F5E46" w14:textId="77777777" w:rsidTr="0089447F">
        <w:tc>
          <w:tcPr>
            <w:tcW w:w="10065" w:type="dxa"/>
            <w:gridSpan w:val="3"/>
          </w:tcPr>
          <w:p w14:paraId="1FDC6084" w14:textId="10A33A82" w:rsidR="00F37348" w:rsidRPr="009934C7" w:rsidRDefault="00F37348" w:rsidP="00393B14">
            <w:pPr>
              <w:pStyle w:val="Listenabsatz"/>
              <w:numPr>
                <w:ilvl w:val="2"/>
                <w:numId w:val="33"/>
              </w:numPr>
              <w:ind w:left="746" w:hanging="746"/>
              <w:rPr>
                <w:rFonts w:cstheme="minorHAnsi"/>
                <w:bCs/>
              </w:rPr>
            </w:pPr>
            <w:r w:rsidRPr="009934C7">
              <w:rPr>
                <w:rFonts w:cstheme="minorHAnsi"/>
                <w:bCs/>
              </w:rPr>
              <w:t>Ordentliche Auf</w:t>
            </w:r>
            <w:r w:rsidR="006F403B" w:rsidRPr="009934C7">
              <w:rPr>
                <w:rFonts w:cstheme="minorHAnsi"/>
                <w:bCs/>
              </w:rPr>
              <w:t>wendungen</w:t>
            </w:r>
          </w:p>
        </w:tc>
      </w:tr>
      <w:tr w:rsidR="00F37348" w:rsidRPr="00487976" w14:paraId="5DA72D86" w14:textId="77777777" w:rsidTr="007B573C">
        <w:tc>
          <w:tcPr>
            <w:tcW w:w="10065" w:type="dxa"/>
            <w:gridSpan w:val="3"/>
          </w:tcPr>
          <w:p w14:paraId="4CC5DC74" w14:textId="4DCD4433" w:rsidR="00F37348" w:rsidRPr="009934C7" w:rsidRDefault="00F37348" w:rsidP="006966F4">
            <w:pPr>
              <w:rPr>
                <w:rFonts w:cstheme="minorHAnsi"/>
                <w:bCs/>
                <w:u w:val="single"/>
              </w:rPr>
            </w:pPr>
            <w:r w:rsidRPr="009934C7">
              <w:rPr>
                <w:rFonts w:cstheme="minorHAnsi"/>
                <w:bCs/>
                <w:u w:val="single"/>
              </w:rPr>
              <w:t xml:space="preserve">Personal- und Versorgungsaufwendungen: </w:t>
            </w:r>
          </w:p>
        </w:tc>
      </w:tr>
      <w:tr w:rsidR="00F37348" w:rsidRPr="00487976" w14:paraId="5A8584D6" w14:textId="77777777" w:rsidTr="006966F4">
        <w:tc>
          <w:tcPr>
            <w:tcW w:w="4379" w:type="dxa"/>
          </w:tcPr>
          <w:p w14:paraId="15D88D12" w14:textId="475C818F" w:rsidR="00F37348" w:rsidRPr="00487976" w:rsidRDefault="00F37348" w:rsidP="00CA73D1">
            <w:pPr>
              <w:pStyle w:val="Listenabsatz"/>
              <w:numPr>
                <w:ilvl w:val="0"/>
                <w:numId w:val="6"/>
              </w:numPr>
              <w:ind w:left="320" w:hanging="280"/>
              <w:rPr>
                <w:rFonts w:cstheme="minorHAnsi"/>
              </w:rPr>
            </w:pPr>
            <w:r w:rsidRPr="00487976">
              <w:rPr>
                <w:rFonts w:cstheme="minorHAnsi"/>
              </w:rPr>
              <w:t xml:space="preserve">Ist </w:t>
            </w:r>
            <w:r w:rsidR="001A3F63" w:rsidRPr="00487976">
              <w:rPr>
                <w:rFonts w:cstheme="minorHAnsi"/>
              </w:rPr>
              <w:t xml:space="preserve">hausintern </w:t>
            </w:r>
            <w:r w:rsidRPr="00487976">
              <w:rPr>
                <w:rFonts w:cstheme="minorHAnsi"/>
              </w:rPr>
              <w:t>sichergestellt, dass als Personalaufwendungen keine anderen Positionen wie z. B. Aufsichtsratvergütungen, Ausbildungs- und Fortbildungskosten, Erstattungen von Spesen</w:t>
            </w:r>
            <w:r w:rsidR="004F501E">
              <w:rPr>
                <w:rFonts w:cstheme="minorHAnsi"/>
              </w:rPr>
              <w:t xml:space="preserve"> und</w:t>
            </w:r>
            <w:r w:rsidRPr="00487976">
              <w:rPr>
                <w:rFonts w:cstheme="minorHAnsi"/>
              </w:rPr>
              <w:t xml:space="preserve"> Honorare ausgewiesen sind? </w:t>
            </w:r>
          </w:p>
        </w:tc>
        <w:tc>
          <w:tcPr>
            <w:tcW w:w="1286" w:type="dxa"/>
          </w:tcPr>
          <w:p w14:paraId="379CFDF6" w14:textId="77777777" w:rsidR="00F37348" w:rsidRPr="009934C7" w:rsidRDefault="00F37348" w:rsidP="006966F4">
            <w:pPr>
              <w:jc w:val="center"/>
              <w:rPr>
                <w:rFonts w:cstheme="minorHAnsi"/>
                <w:bCs/>
              </w:rPr>
            </w:pPr>
          </w:p>
          <w:p w14:paraId="30658DEB" w14:textId="77777777" w:rsidR="008C30E8" w:rsidRPr="009934C7" w:rsidRDefault="008C30E8" w:rsidP="006966F4">
            <w:pPr>
              <w:jc w:val="center"/>
              <w:rPr>
                <w:rFonts w:cstheme="minorHAnsi"/>
                <w:bCs/>
              </w:rPr>
            </w:pPr>
          </w:p>
          <w:sdt>
            <w:sdtPr>
              <w:rPr>
                <w:rFonts w:cstheme="minorHAnsi"/>
                <w:bCs/>
              </w:rPr>
              <w:id w:val="-1393044025"/>
              <w14:checkbox>
                <w14:checked w14:val="0"/>
                <w14:checkedState w14:val="2612" w14:font="MS Gothic"/>
                <w14:uncheckedState w14:val="2610" w14:font="MS Gothic"/>
              </w14:checkbox>
            </w:sdtPr>
            <w:sdtEndPr/>
            <w:sdtContent>
              <w:p w14:paraId="2FA8B3B2" w14:textId="4721F04B"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76028A6E" w14:textId="77777777" w:rsidR="00F37348" w:rsidRPr="00487976" w:rsidRDefault="00F37348" w:rsidP="006966F4">
            <w:pPr>
              <w:rPr>
                <w:rFonts w:cstheme="minorHAnsi"/>
              </w:rPr>
            </w:pPr>
          </w:p>
        </w:tc>
      </w:tr>
      <w:tr w:rsidR="00DF1870" w:rsidRPr="00487976" w14:paraId="464310CB" w14:textId="77777777" w:rsidTr="006966F4">
        <w:tc>
          <w:tcPr>
            <w:tcW w:w="4379" w:type="dxa"/>
          </w:tcPr>
          <w:p w14:paraId="718A5048" w14:textId="14FAACB2" w:rsidR="00DF1870" w:rsidRPr="00487976" w:rsidRDefault="00F37348" w:rsidP="00CA73D1">
            <w:pPr>
              <w:pStyle w:val="Listenabsatz"/>
              <w:numPr>
                <w:ilvl w:val="0"/>
                <w:numId w:val="6"/>
              </w:numPr>
              <w:ind w:left="320" w:hanging="280"/>
              <w:rPr>
                <w:rFonts w:cstheme="minorHAnsi"/>
              </w:rPr>
            </w:pPr>
            <w:r w:rsidRPr="00487976">
              <w:rPr>
                <w:rFonts w:cstheme="minorHAnsi"/>
              </w:rPr>
              <w:t>Gab</w:t>
            </w:r>
            <w:r w:rsidR="009C6EE4" w:rsidRPr="00487976">
              <w:rPr>
                <w:rFonts w:cstheme="minorHAnsi"/>
              </w:rPr>
              <w:t xml:space="preserve"> es in </w:t>
            </w:r>
            <w:r w:rsidR="00560E71">
              <w:rPr>
                <w:rFonts w:cstheme="minorHAnsi"/>
              </w:rPr>
              <w:t xml:space="preserve">der </w:t>
            </w:r>
            <w:r w:rsidR="00560E71">
              <w:t xml:space="preserve">Stadt/ Gemeinde XYZ </w:t>
            </w:r>
            <w:r w:rsidRPr="00487976">
              <w:rPr>
                <w:rFonts w:cstheme="minorHAnsi"/>
              </w:rPr>
              <w:t xml:space="preserve">bei den Bilanzpositionen (insbesondere Rückstellungen und sonstige Verbindlichkeiten), die mit den Personal- und Versorgungsaufwendungen in Verbindung stehen, Beanstandungen? </w:t>
            </w:r>
          </w:p>
        </w:tc>
        <w:tc>
          <w:tcPr>
            <w:tcW w:w="1286" w:type="dxa"/>
          </w:tcPr>
          <w:p w14:paraId="32068751" w14:textId="77777777" w:rsidR="00DF1870" w:rsidRPr="009934C7" w:rsidRDefault="00DF1870" w:rsidP="006966F4">
            <w:pPr>
              <w:jc w:val="center"/>
              <w:rPr>
                <w:rFonts w:cstheme="minorHAnsi"/>
                <w:bCs/>
              </w:rPr>
            </w:pPr>
          </w:p>
          <w:p w14:paraId="6FD18AA9" w14:textId="77777777" w:rsidR="008C30E8" w:rsidRPr="009934C7" w:rsidRDefault="008C30E8" w:rsidP="006966F4">
            <w:pPr>
              <w:jc w:val="center"/>
              <w:rPr>
                <w:rFonts w:cstheme="minorHAnsi"/>
                <w:bCs/>
              </w:rPr>
            </w:pPr>
          </w:p>
          <w:sdt>
            <w:sdtPr>
              <w:rPr>
                <w:rFonts w:cstheme="minorHAnsi"/>
                <w:bCs/>
              </w:rPr>
              <w:id w:val="719259898"/>
              <w14:checkbox>
                <w14:checked w14:val="0"/>
                <w14:checkedState w14:val="2612" w14:font="MS Gothic"/>
                <w14:uncheckedState w14:val="2610" w14:font="MS Gothic"/>
              </w14:checkbox>
            </w:sdtPr>
            <w:sdtEndPr/>
            <w:sdtContent>
              <w:p w14:paraId="6236DBDB" w14:textId="5BA70D9B"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D9D4A94" w14:textId="77777777" w:rsidR="00DF1870" w:rsidRPr="00487976" w:rsidRDefault="00DF1870" w:rsidP="006966F4">
            <w:pPr>
              <w:rPr>
                <w:rFonts w:cstheme="minorHAnsi"/>
              </w:rPr>
            </w:pPr>
          </w:p>
        </w:tc>
      </w:tr>
      <w:tr w:rsidR="00DF1870" w:rsidRPr="00487976" w14:paraId="25628350" w14:textId="77777777" w:rsidTr="006966F4">
        <w:tc>
          <w:tcPr>
            <w:tcW w:w="4379" w:type="dxa"/>
          </w:tcPr>
          <w:p w14:paraId="15E80D7F" w14:textId="364B987B" w:rsidR="00DF1870" w:rsidRPr="00487976" w:rsidRDefault="00BD28DC" w:rsidP="00CA73D1">
            <w:pPr>
              <w:pStyle w:val="Listenabsatz"/>
              <w:numPr>
                <w:ilvl w:val="0"/>
                <w:numId w:val="32"/>
              </w:numPr>
              <w:ind w:left="320" w:hanging="280"/>
              <w:rPr>
                <w:rFonts w:cstheme="minorHAnsi"/>
              </w:rPr>
            </w:pPr>
            <w:r w:rsidRPr="00487976">
              <w:rPr>
                <w:rFonts w:cstheme="minorHAnsi"/>
              </w:rPr>
              <w:t xml:space="preserve">Sofern Streitigkeiten mit Beschäftigten bestehen, wurden hieraus erkennbare Risiken mittels Rückstellungen </w:t>
            </w:r>
            <w:r w:rsidR="009C6EE4" w:rsidRPr="00487976">
              <w:rPr>
                <w:rFonts w:cstheme="minorHAnsi"/>
              </w:rPr>
              <w:t xml:space="preserve">durch die Stadt </w:t>
            </w:r>
            <w:r w:rsidRPr="00487976">
              <w:rPr>
                <w:rFonts w:cstheme="minorHAnsi"/>
              </w:rPr>
              <w:t xml:space="preserve">abgedeckt? </w:t>
            </w:r>
          </w:p>
        </w:tc>
        <w:tc>
          <w:tcPr>
            <w:tcW w:w="1286" w:type="dxa"/>
          </w:tcPr>
          <w:p w14:paraId="025A7B23" w14:textId="77777777" w:rsidR="00DF1870" w:rsidRPr="009934C7" w:rsidRDefault="00DF1870" w:rsidP="006966F4">
            <w:pPr>
              <w:jc w:val="center"/>
              <w:rPr>
                <w:rFonts w:cstheme="minorHAnsi"/>
                <w:bCs/>
              </w:rPr>
            </w:pPr>
          </w:p>
          <w:sdt>
            <w:sdtPr>
              <w:rPr>
                <w:rFonts w:cstheme="minorHAnsi"/>
                <w:bCs/>
              </w:rPr>
              <w:id w:val="-216437119"/>
              <w14:checkbox>
                <w14:checked w14:val="0"/>
                <w14:checkedState w14:val="2612" w14:font="MS Gothic"/>
                <w14:uncheckedState w14:val="2610" w14:font="MS Gothic"/>
              </w14:checkbox>
            </w:sdtPr>
            <w:sdtEndPr/>
            <w:sdtContent>
              <w:p w14:paraId="64329174" w14:textId="77777777" w:rsidR="00DF1870" w:rsidRPr="009934C7" w:rsidRDefault="00DF1870"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030301A3" w14:textId="77777777" w:rsidR="00DF1870" w:rsidRPr="00487976" w:rsidRDefault="00DF1870" w:rsidP="006966F4">
            <w:pPr>
              <w:rPr>
                <w:rFonts w:cstheme="minorHAnsi"/>
              </w:rPr>
            </w:pPr>
          </w:p>
        </w:tc>
      </w:tr>
      <w:tr w:rsidR="00DF1870" w:rsidRPr="00487976" w14:paraId="57A5D5D7" w14:textId="77777777" w:rsidTr="006966F4">
        <w:tc>
          <w:tcPr>
            <w:tcW w:w="4379" w:type="dxa"/>
          </w:tcPr>
          <w:p w14:paraId="4F545746" w14:textId="313602AE" w:rsidR="00DF1870" w:rsidRPr="00487976" w:rsidRDefault="00BD28DC" w:rsidP="00CA73D1">
            <w:pPr>
              <w:pStyle w:val="Listenabsatz"/>
              <w:numPr>
                <w:ilvl w:val="0"/>
                <w:numId w:val="32"/>
              </w:numPr>
              <w:ind w:left="320" w:hanging="280"/>
              <w:rPr>
                <w:rFonts w:cstheme="minorHAnsi"/>
              </w:rPr>
            </w:pPr>
            <w:r w:rsidRPr="00487976">
              <w:rPr>
                <w:rFonts w:cstheme="minorHAnsi"/>
              </w:rPr>
              <w:t>Erfolgte im Berichtszeitraum</w:t>
            </w:r>
            <w:r w:rsidR="00B10CDA" w:rsidRPr="00487976">
              <w:rPr>
                <w:rFonts w:cstheme="minorHAnsi"/>
              </w:rPr>
              <w:t xml:space="preserve"> </w:t>
            </w:r>
            <w:r w:rsidR="00560E71">
              <w:rPr>
                <w:rFonts w:cstheme="minorHAnsi"/>
              </w:rPr>
              <w:t xml:space="preserve">der </w:t>
            </w:r>
            <w:r w:rsidR="00560E71">
              <w:t xml:space="preserve">Stadt/ Gemeinde XYZ </w:t>
            </w:r>
            <w:r w:rsidRPr="00487976">
              <w:rPr>
                <w:rFonts w:cstheme="minorHAnsi"/>
              </w:rPr>
              <w:t xml:space="preserve">eine Prüfung durch Steuerbehörden oder Sozialversicherungsträger? </w:t>
            </w:r>
            <w:r w:rsidR="009C6EE4" w:rsidRPr="00487976">
              <w:rPr>
                <w:rFonts w:cstheme="minorHAnsi"/>
              </w:rPr>
              <w:br/>
            </w:r>
            <w:r w:rsidRPr="00487976">
              <w:rPr>
                <w:rFonts w:cstheme="minorHAnsi"/>
              </w:rPr>
              <w:t xml:space="preserve">Mit welchen Ergebnissen und Konsequenzen? </w:t>
            </w:r>
          </w:p>
        </w:tc>
        <w:tc>
          <w:tcPr>
            <w:tcW w:w="1286" w:type="dxa"/>
          </w:tcPr>
          <w:p w14:paraId="71A506A6" w14:textId="393DB0B0" w:rsidR="00DF1870" w:rsidRPr="009934C7" w:rsidRDefault="00DF1870" w:rsidP="006966F4">
            <w:pPr>
              <w:jc w:val="center"/>
              <w:rPr>
                <w:rFonts w:cstheme="minorHAnsi"/>
                <w:bCs/>
              </w:rPr>
            </w:pPr>
          </w:p>
          <w:sdt>
            <w:sdtPr>
              <w:rPr>
                <w:rFonts w:cstheme="minorHAnsi"/>
                <w:bCs/>
              </w:rPr>
              <w:id w:val="-439143820"/>
              <w14:checkbox>
                <w14:checked w14:val="0"/>
                <w14:checkedState w14:val="2612" w14:font="MS Gothic"/>
                <w14:uncheckedState w14:val="2610" w14:font="MS Gothic"/>
              </w14:checkbox>
            </w:sdtPr>
            <w:sdtEndPr/>
            <w:sdtContent>
              <w:p w14:paraId="0EB0322C" w14:textId="76150363" w:rsidR="009C6EE4" w:rsidRPr="009934C7" w:rsidRDefault="009C6EE4" w:rsidP="006966F4">
                <w:pPr>
                  <w:jc w:val="center"/>
                  <w:rPr>
                    <w:rFonts w:cstheme="minorHAnsi"/>
                    <w:bCs/>
                  </w:rPr>
                </w:pPr>
                <w:r w:rsidRPr="009934C7">
                  <w:rPr>
                    <w:rFonts w:ascii="Segoe UI Symbol" w:eastAsia="MS Gothic" w:hAnsi="Segoe UI Symbol" w:cs="Segoe UI Symbol"/>
                    <w:bCs/>
                  </w:rPr>
                  <w:t>☐</w:t>
                </w:r>
              </w:p>
            </w:sdtContent>
          </w:sdt>
          <w:p w14:paraId="29B3B47E" w14:textId="77777777" w:rsidR="009C6EE4" w:rsidRPr="009934C7" w:rsidRDefault="009C6EE4" w:rsidP="006966F4">
            <w:pPr>
              <w:jc w:val="center"/>
              <w:rPr>
                <w:rFonts w:cstheme="minorHAnsi"/>
                <w:bCs/>
              </w:rPr>
            </w:pPr>
          </w:p>
          <w:sdt>
            <w:sdtPr>
              <w:rPr>
                <w:rFonts w:cstheme="minorHAnsi"/>
                <w:bCs/>
              </w:rPr>
              <w:id w:val="1037395245"/>
              <w14:checkbox>
                <w14:checked w14:val="0"/>
                <w14:checkedState w14:val="2612" w14:font="MS Gothic"/>
                <w14:uncheckedState w14:val="2610" w14:font="MS Gothic"/>
              </w14:checkbox>
            </w:sdtPr>
            <w:sdtEndPr/>
            <w:sdtContent>
              <w:p w14:paraId="62FCEF8F" w14:textId="0BAB265E" w:rsidR="00DF1870" w:rsidRPr="009934C7" w:rsidRDefault="009C6EE4"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1C7F3876" w14:textId="77777777" w:rsidR="00DF1870" w:rsidRPr="00487976" w:rsidRDefault="00DF1870" w:rsidP="006966F4">
            <w:pPr>
              <w:rPr>
                <w:rFonts w:cstheme="minorHAnsi"/>
              </w:rPr>
            </w:pPr>
          </w:p>
        </w:tc>
      </w:tr>
      <w:tr w:rsidR="00DF1870" w:rsidRPr="00487976" w14:paraId="010C034B" w14:textId="77777777" w:rsidTr="006966F4">
        <w:tc>
          <w:tcPr>
            <w:tcW w:w="4379" w:type="dxa"/>
          </w:tcPr>
          <w:p w14:paraId="1009842E" w14:textId="75115702" w:rsidR="00DF1870" w:rsidRPr="00487976" w:rsidRDefault="00BD28DC" w:rsidP="00CA73D1">
            <w:pPr>
              <w:pStyle w:val="Listenabsatz"/>
              <w:numPr>
                <w:ilvl w:val="0"/>
                <w:numId w:val="32"/>
              </w:numPr>
              <w:ind w:left="320" w:hanging="280"/>
              <w:rPr>
                <w:rFonts w:cstheme="minorHAnsi"/>
              </w:rPr>
            </w:pPr>
            <w:r w:rsidRPr="00487976">
              <w:rPr>
                <w:rFonts w:cstheme="minorHAnsi"/>
              </w:rPr>
              <w:t>Wurden zur Prüfung der vollständigen Erfassung der in der Buchhaltung</w:t>
            </w:r>
            <w:r w:rsidR="00B10CDA" w:rsidRPr="00487976">
              <w:rPr>
                <w:rFonts w:cstheme="minorHAnsi"/>
              </w:rPr>
              <w:t xml:space="preserve"> </w:t>
            </w:r>
            <w:r w:rsidR="00F95FDE">
              <w:rPr>
                <w:rFonts w:cstheme="minorHAnsi"/>
              </w:rPr>
              <w:t xml:space="preserve">der </w:t>
            </w:r>
            <w:r w:rsidR="00F95FDE">
              <w:t xml:space="preserve">Stadt/ Gemeinde XYZ </w:t>
            </w:r>
            <w:r w:rsidRPr="00487976">
              <w:rPr>
                <w:rFonts w:cstheme="minorHAnsi"/>
              </w:rPr>
              <w:t xml:space="preserve">ausgewiesenen Personal- und Versorgungsaufwendungen (laut Lohn-, Gehalts- und Besoldungslisten) diese mit den entsprechenden Aufwandskonten in der Finanzbuchhaltung abgestimmt? </w:t>
            </w:r>
          </w:p>
        </w:tc>
        <w:tc>
          <w:tcPr>
            <w:tcW w:w="1286" w:type="dxa"/>
          </w:tcPr>
          <w:p w14:paraId="5820A1D7" w14:textId="6338CB70" w:rsidR="00DF1870" w:rsidRPr="009934C7" w:rsidRDefault="00DF1870" w:rsidP="006966F4">
            <w:pPr>
              <w:jc w:val="center"/>
              <w:rPr>
                <w:rFonts w:cstheme="minorHAnsi"/>
                <w:bCs/>
              </w:rPr>
            </w:pPr>
          </w:p>
          <w:p w14:paraId="14E1608E" w14:textId="5E2A8899" w:rsidR="008C30E8" w:rsidRPr="009934C7" w:rsidRDefault="008C30E8" w:rsidP="006966F4">
            <w:pPr>
              <w:jc w:val="center"/>
              <w:rPr>
                <w:rFonts w:cstheme="minorHAnsi"/>
                <w:bCs/>
              </w:rPr>
            </w:pPr>
          </w:p>
          <w:p w14:paraId="426EE650" w14:textId="77777777" w:rsidR="008C30E8" w:rsidRPr="009934C7" w:rsidRDefault="008C30E8" w:rsidP="008C30E8">
            <w:pPr>
              <w:rPr>
                <w:rFonts w:cstheme="minorHAnsi"/>
                <w:bCs/>
              </w:rPr>
            </w:pPr>
          </w:p>
          <w:sdt>
            <w:sdtPr>
              <w:rPr>
                <w:rFonts w:cstheme="minorHAnsi"/>
                <w:bCs/>
              </w:rPr>
              <w:id w:val="-1291277416"/>
              <w14:checkbox>
                <w14:checked w14:val="0"/>
                <w14:checkedState w14:val="2612" w14:font="MS Gothic"/>
                <w14:uncheckedState w14:val="2610" w14:font="MS Gothic"/>
              </w14:checkbox>
            </w:sdtPr>
            <w:sdtEndPr/>
            <w:sdtContent>
              <w:p w14:paraId="76ED99BB" w14:textId="05BB51A1" w:rsidR="00DF1870"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142F98F7" w14:textId="77777777" w:rsidR="00DF1870" w:rsidRPr="00487976" w:rsidRDefault="00DF1870" w:rsidP="006966F4">
            <w:pPr>
              <w:rPr>
                <w:rFonts w:cstheme="minorHAnsi"/>
              </w:rPr>
            </w:pPr>
          </w:p>
        </w:tc>
      </w:tr>
      <w:tr w:rsidR="00DF1870" w:rsidRPr="00487976" w14:paraId="441236CE" w14:textId="77777777" w:rsidTr="006966F4">
        <w:tc>
          <w:tcPr>
            <w:tcW w:w="4379" w:type="dxa"/>
          </w:tcPr>
          <w:p w14:paraId="44E6F344" w14:textId="3C881A55" w:rsidR="00DF1870" w:rsidRPr="00487976" w:rsidRDefault="00BD28DC" w:rsidP="00CA73D1">
            <w:pPr>
              <w:pStyle w:val="Listenabsatz"/>
              <w:numPr>
                <w:ilvl w:val="0"/>
                <w:numId w:val="32"/>
              </w:numPr>
              <w:ind w:left="320" w:hanging="280"/>
              <w:rPr>
                <w:rFonts w:cstheme="minorHAnsi"/>
              </w:rPr>
            </w:pPr>
            <w:r w:rsidRPr="00487976">
              <w:rPr>
                <w:rFonts w:cstheme="minorHAnsi"/>
              </w:rPr>
              <w:t xml:space="preserve">Wurden zur Überprüfung der Personal- und Versorgungsaufwendungen </w:t>
            </w:r>
            <w:r w:rsidR="00560E71">
              <w:rPr>
                <w:rFonts w:cstheme="minorHAnsi"/>
              </w:rPr>
              <w:t xml:space="preserve">der </w:t>
            </w:r>
            <w:r w:rsidR="00560E71">
              <w:t xml:space="preserve">Stadt/ Gemeinde XYZ </w:t>
            </w:r>
            <w:r w:rsidRPr="00487976">
              <w:rPr>
                <w:rFonts w:cstheme="minorHAnsi"/>
              </w:rPr>
              <w:t xml:space="preserve">die ausgezahlten Beträge einschl. Zusatzvergütungen wie Weihnachts-, Urlaubsgeld, Sondervergütungen mit den zugehörigen gesetzlichen, tariflichen bzw. vertraglichen Regelungen abgestimmt? </w:t>
            </w:r>
          </w:p>
        </w:tc>
        <w:tc>
          <w:tcPr>
            <w:tcW w:w="1286" w:type="dxa"/>
          </w:tcPr>
          <w:p w14:paraId="6B0F592F" w14:textId="77777777" w:rsidR="00DF1870" w:rsidRPr="009934C7" w:rsidRDefault="00DF1870" w:rsidP="006966F4">
            <w:pPr>
              <w:jc w:val="center"/>
              <w:rPr>
                <w:rFonts w:cstheme="minorHAnsi"/>
                <w:bCs/>
              </w:rPr>
            </w:pPr>
          </w:p>
          <w:p w14:paraId="46DD5171" w14:textId="77777777" w:rsidR="00DF1870" w:rsidRPr="009934C7" w:rsidRDefault="00DF1870" w:rsidP="006966F4">
            <w:pPr>
              <w:jc w:val="center"/>
              <w:rPr>
                <w:rFonts w:cstheme="minorHAnsi"/>
                <w:bCs/>
              </w:rPr>
            </w:pPr>
          </w:p>
          <w:p w14:paraId="338A2F26" w14:textId="77777777" w:rsidR="00DF1870" w:rsidRPr="009934C7" w:rsidRDefault="00DF1870" w:rsidP="006966F4">
            <w:pPr>
              <w:jc w:val="center"/>
              <w:rPr>
                <w:rFonts w:cstheme="minorHAnsi"/>
                <w:bCs/>
              </w:rPr>
            </w:pPr>
          </w:p>
          <w:sdt>
            <w:sdtPr>
              <w:rPr>
                <w:rFonts w:cstheme="minorHAnsi"/>
                <w:bCs/>
              </w:rPr>
              <w:id w:val="1606700134"/>
              <w14:checkbox>
                <w14:checked w14:val="0"/>
                <w14:checkedState w14:val="2612" w14:font="MS Gothic"/>
                <w14:uncheckedState w14:val="2610" w14:font="MS Gothic"/>
              </w14:checkbox>
            </w:sdtPr>
            <w:sdtEndPr/>
            <w:sdtContent>
              <w:p w14:paraId="573F8923" w14:textId="77777777" w:rsidR="00DF1870" w:rsidRPr="009934C7" w:rsidRDefault="00DF1870"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3B7CF6BB" w14:textId="77777777" w:rsidR="00DF1870" w:rsidRPr="00487976" w:rsidRDefault="00DF1870" w:rsidP="006966F4">
            <w:pPr>
              <w:rPr>
                <w:rFonts w:cstheme="minorHAnsi"/>
              </w:rPr>
            </w:pPr>
          </w:p>
        </w:tc>
      </w:tr>
      <w:tr w:rsidR="00BD28DC" w:rsidRPr="00487976" w14:paraId="7158E43C" w14:textId="77777777" w:rsidTr="006966F4">
        <w:tc>
          <w:tcPr>
            <w:tcW w:w="4379" w:type="dxa"/>
          </w:tcPr>
          <w:p w14:paraId="1F90EC8C" w14:textId="655ECA69" w:rsidR="00BD28DC" w:rsidRPr="00487976" w:rsidRDefault="00BD28DC" w:rsidP="00CA73D1">
            <w:pPr>
              <w:pStyle w:val="Listenabsatz"/>
              <w:numPr>
                <w:ilvl w:val="0"/>
                <w:numId w:val="32"/>
              </w:numPr>
              <w:ind w:left="320" w:hanging="280"/>
              <w:rPr>
                <w:rFonts w:cstheme="minorHAnsi"/>
              </w:rPr>
            </w:pPr>
            <w:r w:rsidRPr="00487976">
              <w:rPr>
                <w:rFonts w:cstheme="minorHAnsi"/>
              </w:rPr>
              <w:t>Wurden Entgeltabzüge nach den gesetzlichen, tariflichen bzw. vertraglichen Regelungen</w:t>
            </w:r>
            <w:r w:rsidR="00C74E1C" w:rsidRPr="00487976">
              <w:rPr>
                <w:rFonts w:cstheme="minorHAnsi"/>
              </w:rPr>
              <w:t xml:space="preserve"> der Stadt</w:t>
            </w:r>
            <w:r w:rsidRPr="00487976">
              <w:rPr>
                <w:rFonts w:cstheme="minorHAnsi"/>
              </w:rPr>
              <w:t xml:space="preserve"> in zutreffender Höhe vorgenommen? </w:t>
            </w:r>
          </w:p>
        </w:tc>
        <w:tc>
          <w:tcPr>
            <w:tcW w:w="1286" w:type="dxa"/>
          </w:tcPr>
          <w:p w14:paraId="2984ACBD" w14:textId="77777777" w:rsidR="00BD28DC" w:rsidRPr="009934C7" w:rsidRDefault="00BD28DC" w:rsidP="006966F4">
            <w:pPr>
              <w:jc w:val="center"/>
              <w:rPr>
                <w:rFonts w:cstheme="minorHAnsi"/>
                <w:bCs/>
              </w:rPr>
            </w:pPr>
          </w:p>
          <w:sdt>
            <w:sdtPr>
              <w:rPr>
                <w:rFonts w:cstheme="minorHAnsi"/>
                <w:bCs/>
              </w:rPr>
              <w:id w:val="1791709079"/>
              <w14:checkbox>
                <w14:checked w14:val="0"/>
                <w14:checkedState w14:val="2612" w14:font="MS Gothic"/>
                <w14:uncheckedState w14:val="2610" w14:font="MS Gothic"/>
              </w14:checkbox>
            </w:sdtPr>
            <w:sdtEndPr/>
            <w:sdtContent>
              <w:p w14:paraId="15CF847D" w14:textId="4B2B3C93"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551A69C7" w14:textId="77777777" w:rsidR="00BD28DC" w:rsidRPr="00487976" w:rsidRDefault="00BD28DC" w:rsidP="006966F4">
            <w:pPr>
              <w:rPr>
                <w:rFonts w:cstheme="minorHAnsi"/>
              </w:rPr>
            </w:pPr>
          </w:p>
        </w:tc>
      </w:tr>
      <w:tr w:rsidR="00BD28DC" w:rsidRPr="00487976" w14:paraId="28B37D11" w14:textId="77777777" w:rsidTr="0060756F">
        <w:tc>
          <w:tcPr>
            <w:tcW w:w="10065" w:type="dxa"/>
            <w:gridSpan w:val="3"/>
          </w:tcPr>
          <w:p w14:paraId="37F40D6A" w14:textId="0584802A" w:rsidR="00BD28DC" w:rsidRPr="009934C7" w:rsidRDefault="00BD28DC" w:rsidP="006966F4">
            <w:pPr>
              <w:rPr>
                <w:rFonts w:cstheme="minorHAnsi"/>
                <w:bCs/>
                <w:u w:val="single"/>
              </w:rPr>
            </w:pPr>
            <w:r w:rsidRPr="009934C7">
              <w:rPr>
                <w:rFonts w:cstheme="minorHAnsi"/>
                <w:bCs/>
                <w:u w:val="single"/>
              </w:rPr>
              <w:t xml:space="preserve">Aufwendungen für Sach- und Dienstleistungen, Transferaufwendungen: </w:t>
            </w:r>
          </w:p>
        </w:tc>
      </w:tr>
      <w:tr w:rsidR="00BD28DC" w:rsidRPr="00487976" w14:paraId="69649270" w14:textId="77777777" w:rsidTr="006966F4">
        <w:tc>
          <w:tcPr>
            <w:tcW w:w="4379" w:type="dxa"/>
          </w:tcPr>
          <w:p w14:paraId="08D1BBB0" w14:textId="794084D5" w:rsidR="00BD28DC" w:rsidRPr="00487976" w:rsidRDefault="00BD28DC" w:rsidP="00CA73D1">
            <w:pPr>
              <w:pStyle w:val="Listenabsatz"/>
              <w:numPr>
                <w:ilvl w:val="0"/>
                <w:numId w:val="8"/>
              </w:numPr>
              <w:ind w:left="320" w:hanging="280"/>
              <w:rPr>
                <w:rFonts w:cstheme="minorHAnsi"/>
              </w:rPr>
            </w:pPr>
            <w:r w:rsidRPr="00487976">
              <w:rPr>
                <w:rFonts w:cstheme="minorHAnsi"/>
              </w:rPr>
              <w:t xml:space="preserve">Ist </w:t>
            </w:r>
            <w:r w:rsidR="00C74E1C" w:rsidRPr="00487976">
              <w:rPr>
                <w:rFonts w:cstheme="minorHAnsi"/>
              </w:rPr>
              <w:t xml:space="preserve">hausintern </w:t>
            </w:r>
            <w:r w:rsidRPr="00487976">
              <w:rPr>
                <w:rFonts w:cstheme="minorHAnsi"/>
              </w:rPr>
              <w:t>sichergestellt, dass als Aufwendungen keine anderen Positionen ausgewiesen sind</w:t>
            </w:r>
            <w:r w:rsidR="00177A98" w:rsidRPr="00487976">
              <w:rPr>
                <w:rFonts w:cstheme="minorHAnsi"/>
              </w:rPr>
              <w:t>?</w:t>
            </w:r>
          </w:p>
        </w:tc>
        <w:tc>
          <w:tcPr>
            <w:tcW w:w="1286" w:type="dxa"/>
          </w:tcPr>
          <w:p w14:paraId="5AD2D942" w14:textId="77777777" w:rsidR="00BD28DC" w:rsidRPr="009934C7" w:rsidRDefault="00BD28DC" w:rsidP="006966F4">
            <w:pPr>
              <w:jc w:val="center"/>
              <w:rPr>
                <w:rFonts w:cstheme="minorHAnsi"/>
                <w:bCs/>
              </w:rPr>
            </w:pPr>
          </w:p>
          <w:sdt>
            <w:sdtPr>
              <w:rPr>
                <w:rFonts w:cstheme="minorHAnsi"/>
                <w:bCs/>
              </w:rPr>
              <w:id w:val="1005868266"/>
              <w14:checkbox>
                <w14:checked w14:val="0"/>
                <w14:checkedState w14:val="2612" w14:font="MS Gothic"/>
                <w14:uncheckedState w14:val="2610" w14:font="MS Gothic"/>
              </w14:checkbox>
            </w:sdtPr>
            <w:sdtEndPr/>
            <w:sdtContent>
              <w:p w14:paraId="7119FF7D" w14:textId="720574A9"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0D6B533A" w14:textId="77777777" w:rsidR="00BD28DC" w:rsidRPr="00487976" w:rsidRDefault="00BD28DC" w:rsidP="006966F4">
            <w:pPr>
              <w:rPr>
                <w:rFonts w:cstheme="minorHAnsi"/>
              </w:rPr>
            </w:pPr>
          </w:p>
        </w:tc>
      </w:tr>
      <w:tr w:rsidR="00BD28DC" w:rsidRPr="00487976" w14:paraId="31E1F8D1" w14:textId="77777777" w:rsidTr="006966F4">
        <w:tc>
          <w:tcPr>
            <w:tcW w:w="4379" w:type="dxa"/>
          </w:tcPr>
          <w:p w14:paraId="58DCF5F1" w14:textId="3C6065EF" w:rsidR="00BD28DC" w:rsidRPr="00487976" w:rsidRDefault="00BD28DC" w:rsidP="00CA73D1">
            <w:pPr>
              <w:pStyle w:val="Listenabsatz"/>
              <w:numPr>
                <w:ilvl w:val="0"/>
                <w:numId w:val="8"/>
              </w:numPr>
              <w:ind w:left="320" w:hanging="280"/>
              <w:rPr>
                <w:rFonts w:cstheme="minorHAnsi"/>
              </w:rPr>
            </w:pPr>
            <w:r w:rsidRPr="00487976">
              <w:rPr>
                <w:rFonts w:cstheme="minorHAnsi"/>
              </w:rPr>
              <w:t xml:space="preserve">Wurde </w:t>
            </w:r>
            <w:r w:rsidR="005773D4" w:rsidRPr="00487976">
              <w:rPr>
                <w:rFonts w:cstheme="minorHAnsi"/>
              </w:rPr>
              <w:t xml:space="preserve">verwaltungsintern </w:t>
            </w:r>
            <w:r w:rsidRPr="00487976">
              <w:rPr>
                <w:rFonts w:cstheme="minorHAnsi"/>
              </w:rPr>
              <w:t xml:space="preserve">bei Transferaufwendungen in Form von Zuweisungen und </w:t>
            </w:r>
            <w:r w:rsidRPr="00487976">
              <w:rPr>
                <w:rFonts w:cstheme="minorHAnsi"/>
              </w:rPr>
              <w:lastRenderedPageBreak/>
              <w:t xml:space="preserve">Zuschüssen danach unterschieden, ob es sich um investive bzw. konsumtive Zuweisungen und Zuschüsse handelt? </w:t>
            </w:r>
          </w:p>
        </w:tc>
        <w:tc>
          <w:tcPr>
            <w:tcW w:w="1286" w:type="dxa"/>
          </w:tcPr>
          <w:p w14:paraId="3FB2ECBF" w14:textId="77777777" w:rsidR="00BD28DC" w:rsidRPr="009934C7" w:rsidRDefault="00BD28DC" w:rsidP="006966F4">
            <w:pPr>
              <w:jc w:val="center"/>
              <w:rPr>
                <w:rFonts w:cstheme="minorHAnsi"/>
                <w:bCs/>
              </w:rPr>
            </w:pPr>
          </w:p>
          <w:p w14:paraId="52D64C98" w14:textId="77777777" w:rsidR="008C30E8" w:rsidRPr="009934C7" w:rsidRDefault="008C30E8" w:rsidP="006966F4">
            <w:pPr>
              <w:jc w:val="center"/>
              <w:rPr>
                <w:rFonts w:cstheme="minorHAnsi"/>
                <w:bCs/>
              </w:rPr>
            </w:pPr>
          </w:p>
          <w:sdt>
            <w:sdtPr>
              <w:rPr>
                <w:rFonts w:cstheme="minorHAnsi"/>
                <w:bCs/>
              </w:rPr>
              <w:id w:val="860083674"/>
              <w14:checkbox>
                <w14:checked w14:val="0"/>
                <w14:checkedState w14:val="2612" w14:font="MS Gothic"/>
                <w14:uncheckedState w14:val="2610" w14:font="MS Gothic"/>
              </w14:checkbox>
            </w:sdtPr>
            <w:sdtEndPr/>
            <w:sdtContent>
              <w:p w14:paraId="2FD40102" w14:textId="3BF72EDB"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73377720" w14:textId="77777777" w:rsidR="00BD28DC" w:rsidRPr="00487976" w:rsidRDefault="00BD28DC" w:rsidP="006966F4">
            <w:pPr>
              <w:rPr>
                <w:rFonts w:cstheme="minorHAnsi"/>
              </w:rPr>
            </w:pPr>
          </w:p>
        </w:tc>
      </w:tr>
      <w:tr w:rsidR="00BD28DC" w:rsidRPr="00487976" w14:paraId="179DDBC7" w14:textId="77777777" w:rsidTr="006966F4">
        <w:tc>
          <w:tcPr>
            <w:tcW w:w="4379" w:type="dxa"/>
          </w:tcPr>
          <w:p w14:paraId="45133CDF" w14:textId="7420FE7D" w:rsidR="00BD28DC" w:rsidRPr="00487976" w:rsidRDefault="00BD28DC" w:rsidP="00CA73D1">
            <w:pPr>
              <w:pStyle w:val="Listenabsatz"/>
              <w:numPr>
                <w:ilvl w:val="0"/>
                <w:numId w:val="8"/>
              </w:numPr>
              <w:ind w:left="320" w:hanging="280"/>
              <w:rPr>
                <w:rFonts w:cstheme="minorHAnsi"/>
              </w:rPr>
            </w:pPr>
            <w:r w:rsidRPr="00E02CD8">
              <w:rPr>
                <w:rFonts w:cstheme="minorHAnsi"/>
              </w:rPr>
              <w:t>Wurde bei Bestehen einer Gegenleistungsverpflichtung des Zuwendungsempfängers im Rahmen einer konsumtiven Zuwendung diese Verpflichtung des Empfängers entsprechend der Vorgaben periodengerecht und dem Vorsichtsprinzip berücksichtigt?</w:t>
            </w:r>
          </w:p>
        </w:tc>
        <w:tc>
          <w:tcPr>
            <w:tcW w:w="1286" w:type="dxa"/>
          </w:tcPr>
          <w:p w14:paraId="248BE9D6" w14:textId="77777777" w:rsidR="00BD28DC" w:rsidRPr="009934C7" w:rsidRDefault="00BD28DC" w:rsidP="006966F4">
            <w:pPr>
              <w:jc w:val="center"/>
              <w:rPr>
                <w:rFonts w:cstheme="minorHAnsi"/>
                <w:bCs/>
              </w:rPr>
            </w:pPr>
          </w:p>
          <w:p w14:paraId="739DF634" w14:textId="77777777" w:rsidR="008C30E8" w:rsidRPr="009934C7" w:rsidRDefault="008C30E8" w:rsidP="006966F4">
            <w:pPr>
              <w:jc w:val="center"/>
              <w:rPr>
                <w:rFonts w:cstheme="minorHAnsi"/>
                <w:bCs/>
              </w:rPr>
            </w:pPr>
          </w:p>
          <w:p w14:paraId="746D719B" w14:textId="77777777" w:rsidR="008C30E8" w:rsidRPr="009934C7" w:rsidRDefault="008C30E8" w:rsidP="006966F4">
            <w:pPr>
              <w:jc w:val="center"/>
              <w:rPr>
                <w:rFonts w:cstheme="minorHAnsi"/>
                <w:bCs/>
              </w:rPr>
            </w:pPr>
          </w:p>
          <w:sdt>
            <w:sdtPr>
              <w:rPr>
                <w:rFonts w:cstheme="minorHAnsi"/>
                <w:bCs/>
              </w:rPr>
              <w:id w:val="1757020718"/>
              <w14:checkbox>
                <w14:checked w14:val="0"/>
                <w14:checkedState w14:val="2612" w14:font="MS Gothic"/>
                <w14:uncheckedState w14:val="2610" w14:font="MS Gothic"/>
              </w14:checkbox>
            </w:sdtPr>
            <w:sdtEndPr/>
            <w:sdtContent>
              <w:p w14:paraId="0E1313C7" w14:textId="75CE461F"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0CEA67D4" w14:textId="77777777" w:rsidR="00BD28DC" w:rsidRPr="00487976" w:rsidRDefault="00BD28DC" w:rsidP="006966F4">
            <w:pPr>
              <w:rPr>
                <w:rFonts w:cstheme="minorHAnsi"/>
              </w:rPr>
            </w:pPr>
          </w:p>
        </w:tc>
      </w:tr>
      <w:tr w:rsidR="00BD28DC" w:rsidRPr="00487976" w14:paraId="42CC138F" w14:textId="77777777" w:rsidTr="006966F4">
        <w:tc>
          <w:tcPr>
            <w:tcW w:w="4379" w:type="dxa"/>
          </w:tcPr>
          <w:p w14:paraId="1E0517C5" w14:textId="440E373B" w:rsidR="00BD28DC" w:rsidRPr="00487976" w:rsidRDefault="008E1134" w:rsidP="00CA73D1">
            <w:pPr>
              <w:pStyle w:val="Listenabsatz"/>
              <w:numPr>
                <w:ilvl w:val="0"/>
                <w:numId w:val="8"/>
              </w:numPr>
              <w:ind w:left="320" w:hanging="280"/>
              <w:rPr>
                <w:rFonts w:cstheme="minorHAnsi"/>
              </w:rPr>
            </w:pPr>
            <w:r w:rsidRPr="00487976">
              <w:rPr>
                <w:rFonts w:cstheme="minorHAnsi"/>
              </w:rPr>
              <w:t xml:space="preserve">Hat die Stadt für noch nicht abgerechnete Arbeiten oder für rückständige Reparaturen, die im folgenden </w:t>
            </w:r>
            <w:r w:rsidR="007D4FF2" w:rsidRPr="00487976">
              <w:rPr>
                <w:rFonts w:cstheme="minorHAnsi"/>
              </w:rPr>
              <w:t>Geschäftsjahr nachgeholt</w:t>
            </w:r>
            <w:r w:rsidR="00B053A7" w:rsidRPr="00487976">
              <w:rPr>
                <w:rFonts w:cstheme="minorHAnsi"/>
              </w:rPr>
              <w:t xml:space="preserve"> </w:t>
            </w:r>
            <w:r w:rsidR="00BA23D5" w:rsidRPr="00487976">
              <w:rPr>
                <w:rFonts w:cstheme="minorHAnsi"/>
              </w:rPr>
              <w:t>werden,</w:t>
            </w:r>
            <w:r w:rsidR="00B053A7" w:rsidRPr="00487976">
              <w:rPr>
                <w:rFonts w:cstheme="minorHAnsi"/>
              </w:rPr>
              <w:t xml:space="preserve"> Rückstellungen gebildet?</w:t>
            </w:r>
          </w:p>
        </w:tc>
        <w:tc>
          <w:tcPr>
            <w:tcW w:w="1286" w:type="dxa"/>
          </w:tcPr>
          <w:p w14:paraId="1113203F" w14:textId="77777777" w:rsidR="00BD28DC" w:rsidRPr="009934C7" w:rsidRDefault="00BD28DC" w:rsidP="006966F4">
            <w:pPr>
              <w:jc w:val="center"/>
              <w:rPr>
                <w:rFonts w:cstheme="minorHAnsi"/>
                <w:bCs/>
              </w:rPr>
            </w:pPr>
          </w:p>
          <w:p w14:paraId="0D1DB71C" w14:textId="77777777" w:rsidR="008C30E8" w:rsidRPr="009934C7" w:rsidRDefault="008C30E8" w:rsidP="006966F4">
            <w:pPr>
              <w:jc w:val="center"/>
              <w:rPr>
                <w:rFonts w:cstheme="minorHAnsi"/>
                <w:bCs/>
              </w:rPr>
            </w:pPr>
          </w:p>
          <w:sdt>
            <w:sdtPr>
              <w:rPr>
                <w:rFonts w:cstheme="minorHAnsi"/>
                <w:bCs/>
              </w:rPr>
              <w:id w:val="-943615928"/>
              <w14:checkbox>
                <w14:checked w14:val="0"/>
                <w14:checkedState w14:val="2612" w14:font="MS Gothic"/>
                <w14:uncheckedState w14:val="2610" w14:font="MS Gothic"/>
              </w14:checkbox>
            </w:sdtPr>
            <w:sdtEndPr/>
            <w:sdtContent>
              <w:p w14:paraId="446D9611" w14:textId="37B6C821"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3B22D82D" w14:textId="77777777" w:rsidR="00BD28DC" w:rsidRPr="00487976" w:rsidRDefault="00BD28DC" w:rsidP="006966F4">
            <w:pPr>
              <w:rPr>
                <w:rFonts w:cstheme="minorHAnsi"/>
              </w:rPr>
            </w:pPr>
          </w:p>
        </w:tc>
      </w:tr>
      <w:tr w:rsidR="00BD28DC" w:rsidRPr="00487976" w14:paraId="0BB6B17E" w14:textId="77777777" w:rsidTr="006966F4">
        <w:tc>
          <w:tcPr>
            <w:tcW w:w="4379" w:type="dxa"/>
          </w:tcPr>
          <w:p w14:paraId="2A172D4B" w14:textId="22C95935" w:rsidR="00BD28DC" w:rsidRPr="00487976" w:rsidRDefault="00BD28DC" w:rsidP="00CA73D1">
            <w:pPr>
              <w:pStyle w:val="Listenabsatz"/>
              <w:numPr>
                <w:ilvl w:val="0"/>
                <w:numId w:val="8"/>
              </w:numPr>
              <w:ind w:left="320" w:hanging="280"/>
              <w:rPr>
                <w:rFonts w:cstheme="minorHAnsi"/>
              </w:rPr>
            </w:pPr>
            <w:r w:rsidRPr="00487976">
              <w:rPr>
                <w:rFonts w:cstheme="minorHAnsi"/>
              </w:rPr>
              <w:t xml:space="preserve">Wurde </w:t>
            </w:r>
            <w:r w:rsidR="009C07AE" w:rsidRPr="00487976">
              <w:rPr>
                <w:rFonts w:cstheme="minorHAnsi"/>
              </w:rPr>
              <w:t>hausintern bei der Überp</w:t>
            </w:r>
            <w:r w:rsidRPr="00487976">
              <w:rPr>
                <w:rFonts w:cstheme="minorHAnsi"/>
              </w:rPr>
              <w:t xml:space="preserve">rüfung des Aufwands für Reparaturen und Instandhaltungen die richtige Abgrenzung von aktivierungspflichtigem Herstellungsaufwand und erfolgswirksamen Erhaltungsaufwand kontrolliert? </w:t>
            </w:r>
          </w:p>
        </w:tc>
        <w:tc>
          <w:tcPr>
            <w:tcW w:w="1286" w:type="dxa"/>
          </w:tcPr>
          <w:p w14:paraId="7AABB7CF" w14:textId="77777777" w:rsidR="00BD28DC" w:rsidRPr="009934C7" w:rsidRDefault="00BD28DC" w:rsidP="006966F4">
            <w:pPr>
              <w:jc w:val="center"/>
              <w:rPr>
                <w:rFonts w:cstheme="minorHAnsi"/>
                <w:bCs/>
              </w:rPr>
            </w:pPr>
          </w:p>
          <w:p w14:paraId="05427EB4" w14:textId="77777777" w:rsidR="008C30E8" w:rsidRPr="009934C7" w:rsidRDefault="008C30E8" w:rsidP="006966F4">
            <w:pPr>
              <w:jc w:val="center"/>
              <w:rPr>
                <w:rFonts w:cstheme="minorHAnsi"/>
                <w:bCs/>
              </w:rPr>
            </w:pPr>
          </w:p>
          <w:sdt>
            <w:sdtPr>
              <w:rPr>
                <w:rFonts w:cstheme="minorHAnsi"/>
                <w:bCs/>
              </w:rPr>
              <w:id w:val="-205722154"/>
              <w14:checkbox>
                <w14:checked w14:val="0"/>
                <w14:checkedState w14:val="2612" w14:font="MS Gothic"/>
                <w14:uncheckedState w14:val="2610" w14:font="MS Gothic"/>
              </w14:checkbox>
            </w:sdtPr>
            <w:sdtEndPr/>
            <w:sdtContent>
              <w:p w14:paraId="56314FA4" w14:textId="4755BCF2"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3CC925AA" w14:textId="77777777" w:rsidR="00BD28DC" w:rsidRPr="00487976" w:rsidRDefault="00BD28DC" w:rsidP="006966F4">
            <w:pPr>
              <w:rPr>
                <w:rFonts w:cstheme="minorHAnsi"/>
              </w:rPr>
            </w:pPr>
          </w:p>
        </w:tc>
      </w:tr>
      <w:tr w:rsidR="00BD28DC" w:rsidRPr="00487976" w14:paraId="55A6F6D7" w14:textId="77777777" w:rsidTr="006966F4">
        <w:tc>
          <w:tcPr>
            <w:tcW w:w="4379" w:type="dxa"/>
          </w:tcPr>
          <w:p w14:paraId="677DB118" w14:textId="2ABDEE7A" w:rsidR="00BD28DC" w:rsidRPr="00487976" w:rsidRDefault="00BD28DC" w:rsidP="00CA73D1">
            <w:pPr>
              <w:pStyle w:val="Listenabsatz"/>
              <w:numPr>
                <w:ilvl w:val="0"/>
                <w:numId w:val="8"/>
              </w:numPr>
              <w:ind w:left="320" w:hanging="280"/>
              <w:rPr>
                <w:rFonts w:cstheme="minorHAnsi"/>
              </w:rPr>
            </w:pPr>
            <w:r w:rsidRPr="00487976">
              <w:rPr>
                <w:rFonts w:cstheme="minorHAnsi"/>
              </w:rPr>
              <w:t xml:space="preserve">Wurden ggf. im Vorjahr </w:t>
            </w:r>
            <w:r w:rsidR="00393D7D" w:rsidRPr="00487976">
              <w:rPr>
                <w:rFonts w:cstheme="minorHAnsi"/>
              </w:rPr>
              <w:t xml:space="preserve">durch die Stadt </w:t>
            </w:r>
            <w:r w:rsidRPr="00487976">
              <w:rPr>
                <w:rFonts w:cstheme="minorHAnsi"/>
              </w:rPr>
              <w:t xml:space="preserve">gebildete Rückstellungen für unterlassene Instandhaltung nach Durchführung der Reparaturen aufgelöst? </w:t>
            </w:r>
          </w:p>
        </w:tc>
        <w:tc>
          <w:tcPr>
            <w:tcW w:w="1286" w:type="dxa"/>
          </w:tcPr>
          <w:p w14:paraId="72203B39" w14:textId="77777777" w:rsidR="008C30E8" w:rsidRPr="009934C7" w:rsidRDefault="008C30E8" w:rsidP="006966F4">
            <w:pPr>
              <w:jc w:val="center"/>
              <w:rPr>
                <w:rFonts w:cstheme="minorHAnsi"/>
                <w:bCs/>
              </w:rPr>
            </w:pPr>
          </w:p>
          <w:sdt>
            <w:sdtPr>
              <w:rPr>
                <w:rFonts w:cstheme="minorHAnsi"/>
                <w:bCs/>
              </w:rPr>
              <w:id w:val="1545949631"/>
              <w14:checkbox>
                <w14:checked w14:val="0"/>
                <w14:checkedState w14:val="2612" w14:font="MS Gothic"/>
                <w14:uncheckedState w14:val="2610" w14:font="MS Gothic"/>
              </w14:checkbox>
            </w:sdtPr>
            <w:sdtEndPr/>
            <w:sdtContent>
              <w:p w14:paraId="5BFFC540" w14:textId="36EC2013"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7E3F18CA" w14:textId="77777777" w:rsidR="00BD28DC" w:rsidRPr="00487976" w:rsidRDefault="00BD28DC" w:rsidP="006966F4">
            <w:pPr>
              <w:rPr>
                <w:rFonts w:cstheme="minorHAnsi"/>
              </w:rPr>
            </w:pPr>
          </w:p>
        </w:tc>
      </w:tr>
      <w:tr w:rsidR="00BD28DC" w:rsidRPr="00487976" w14:paraId="7A31549D" w14:textId="77777777" w:rsidTr="006966F4">
        <w:tc>
          <w:tcPr>
            <w:tcW w:w="4379" w:type="dxa"/>
          </w:tcPr>
          <w:p w14:paraId="015880E2" w14:textId="2075F171" w:rsidR="00BD28DC" w:rsidRPr="00487976" w:rsidRDefault="00BD28DC" w:rsidP="00CA73D1">
            <w:pPr>
              <w:pStyle w:val="Listenabsatz"/>
              <w:numPr>
                <w:ilvl w:val="0"/>
                <w:numId w:val="8"/>
              </w:numPr>
              <w:ind w:left="320" w:hanging="280"/>
              <w:rPr>
                <w:rFonts w:cstheme="minorHAnsi"/>
              </w:rPr>
            </w:pPr>
            <w:r w:rsidRPr="00487976">
              <w:rPr>
                <w:rFonts w:cstheme="minorHAnsi"/>
              </w:rPr>
              <w:t xml:space="preserve">Gab es </w:t>
            </w:r>
            <w:r w:rsidR="00A95FAD" w:rsidRPr="00487976">
              <w:rPr>
                <w:rFonts w:cstheme="minorHAnsi"/>
              </w:rPr>
              <w:t xml:space="preserve">innerhalb </w:t>
            </w:r>
            <w:r w:rsidR="00C32AA5">
              <w:rPr>
                <w:rFonts w:cstheme="minorHAnsi"/>
              </w:rPr>
              <w:t xml:space="preserve">der </w:t>
            </w:r>
            <w:r w:rsidR="00C32AA5">
              <w:t>Stadt/ Gemeinde XYZ</w:t>
            </w:r>
            <w:r w:rsidR="00A95FAD" w:rsidRPr="00487976">
              <w:rPr>
                <w:rFonts w:cstheme="minorHAnsi"/>
              </w:rPr>
              <w:t xml:space="preserve"> </w:t>
            </w:r>
            <w:r w:rsidRPr="00487976">
              <w:rPr>
                <w:rFonts w:cstheme="minorHAnsi"/>
              </w:rPr>
              <w:t xml:space="preserve">bei den Bilanzpositionen (insbesondere hinsichtlich von Zuwendungen, aktive Rechnungsabgrenzungen, Umlaufvermögen, Rückstellungen und Verbindlichkeiten aus Lieferungen und Leistungen und Verbindlichkeiten gegenüber Unternehmen, mit denen ein Beteiligungsverhältnis besteht), die mit den Aufwendungen für Sach- und Dienstleistungen in Verbindung stehen, Beanstandungen? </w:t>
            </w:r>
          </w:p>
        </w:tc>
        <w:tc>
          <w:tcPr>
            <w:tcW w:w="1286" w:type="dxa"/>
          </w:tcPr>
          <w:p w14:paraId="18BE0425" w14:textId="77777777" w:rsidR="00BD28DC" w:rsidRPr="009934C7" w:rsidRDefault="00BD28DC" w:rsidP="006966F4">
            <w:pPr>
              <w:jc w:val="center"/>
              <w:rPr>
                <w:rFonts w:cstheme="minorHAnsi"/>
                <w:bCs/>
              </w:rPr>
            </w:pPr>
          </w:p>
          <w:p w14:paraId="59886344" w14:textId="77777777" w:rsidR="008C30E8" w:rsidRPr="009934C7" w:rsidRDefault="008C30E8" w:rsidP="006966F4">
            <w:pPr>
              <w:jc w:val="center"/>
              <w:rPr>
                <w:rFonts w:cstheme="minorHAnsi"/>
                <w:bCs/>
              </w:rPr>
            </w:pPr>
          </w:p>
          <w:p w14:paraId="377C8AEE" w14:textId="77777777" w:rsidR="008C30E8" w:rsidRPr="009934C7" w:rsidRDefault="008C30E8" w:rsidP="006966F4">
            <w:pPr>
              <w:jc w:val="center"/>
              <w:rPr>
                <w:rFonts w:cstheme="minorHAnsi"/>
                <w:bCs/>
              </w:rPr>
            </w:pPr>
          </w:p>
          <w:p w14:paraId="24B90F27" w14:textId="77777777" w:rsidR="008C30E8" w:rsidRPr="009934C7" w:rsidRDefault="008C30E8" w:rsidP="006966F4">
            <w:pPr>
              <w:jc w:val="center"/>
              <w:rPr>
                <w:rFonts w:cstheme="minorHAnsi"/>
                <w:bCs/>
              </w:rPr>
            </w:pPr>
          </w:p>
          <w:p w14:paraId="58B2C84D" w14:textId="77777777" w:rsidR="008C30E8" w:rsidRPr="009934C7" w:rsidRDefault="008C30E8" w:rsidP="006966F4">
            <w:pPr>
              <w:jc w:val="center"/>
              <w:rPr>
                <w:rFonts w:cstheme="minorHAnsi"/>
                <w:bCs/>
              </w:rPr>
            </w:pPr>
          </w:p>
          <w:sdt>
            <w:sdtPr>
              <w:rPr>
                <w:rFonts w:cstheme="minorHAnsi"/>
                <w:bCs/>
              </w:rPr>
              <w:id w:val="-894047618"/>
              <w14:checkbox>
                <w14:checked w14:val="0"/>
                <w14:checkedState w14:val="2612" w14:font="MS Gothic"/>
                <w14:uncheckedState w14:val="2610" w14:font="MS Gothic"/>
              </w14:checkbox>
            </w:sdtPr>
            <w:sdtEndPr/>
            <w:sdtContent>
              <w:p w14:paraId="3B550B5C" w14:textId="2779E15A"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48A1972C" w14:textId="77777777" w:rsidR="00BD28DC" w:rsidRPr="00487976" w:rsidRDefault="00BD28DC" w:rsidP="006966F4">
            <w:pPr>
              <w:rPr>
                <w:rFonts w:cstheme="minorHAnsi"/>
              </w:rPr>
            </w:pPr>
          </w:p>
        </w:tc>
      </w:tr>
      <w:tr w:rsidR="00BD28DC" w:rsidRPr="00487976" w14:paraId="5A5B5D9B" w14:textId="77777777" w:rsidTr="001061BB">
        <w:tc>
          <w:tcPr>
            <w:tcW w:w="10065" w:type="dxa"/>
            <w:gridSpan w:val="3"/>
          </w:tcPr>
          <w:p w14:paraId="445DB7A7" w14:textId="7BAEDAA6" w:rsidR="00BD28DC" w:rsidRPr="009934C7" w:rsidRDefault="00BD28DC" w:rsidP="006966F4">
            <w:pPr>
              <w:rPr>
                <w:rFonts w:cstheme="minorHAnsi"/>
                <w:bCs/>
              </w:rPr>
            </w:pPr>
            <w:r w:rsidRPr="009934C7">
              <w:rPr>
                <w:rFonts w:cstheme="minorHAnsi"/>
                <w:bCs/>
              </w:rPr>
              <w:t xml:space="preserve">Bilanzielle Abschreibungen: </w:t>
            </w:r>
          </w:p>
        </w:tc>
      </w:tr>
      <w:tr w:rsidR="00BD28DC" w:rsidRPr="00487976" w14:paraId="4195C009" w14:textId="77777777" w:rsidTr="006966F4">
        <w:tc>
          <w:tcPr>
            <w:tcW w:w="4379" w:type="dxa"/>
          </w:tcPr>
          <w:p w14:paraId="7E22D846" w14:textId="1472BE49" w:rsidR="00BD28DC" w:rsidRPr="00487976" w:rsidRDefault="00BD28DC" w:rsidP="00CA73D1">
            <w:pPr>
              <w:pStyle w:val="Listenabsatz"/>
              <w:numPr>
                <w:ilvl w:val="0"/>
                <w:numId w:val="10"/>
              </w:numPr>
              <w:ind w:left="320" w:hanging="280"/>
              <w:rPr>
                <w:rFonts w:cstheme="minorHAnsi"/>
              </w:rPr>
            </w:pPr>
            <w:r w:rsidRPr="00487976">
              <w:rPr>
                <w:rFonts w:cstheme="minorHAnsi"/>
              </w:rPr>
              <w:t>Wurde</w:t>
            </w:r>
            <w:r w:rsidR="00A95FAD" w:rsidRPr="00487976">
              <w:rPr>
                <w:rFonts w:cstheme="minorHAnsi"/>
              </w:rPr>
              <w:t xml:space="preserve"> hausintern</w:t>
            </w:r>
            <w:r w:rsidRPr="00487976">
              <w:rPr>
                <w:rFonts w:cstheme="minorHAnsi"/>
              </w:rPr>
              <w:t xml:space="preserve"> die Abschreibungsdauer nachvollziehbar dokumentiert? </w:t>
            </w:r>
          </w:p>
        </w:tc>
        <w:tc>
          <w:tcPr>
            <w:tcW w:w="1286" w:type="dxa"/>
          </w:tcPr>
          <w:p w14:paraId="339BD395" w14:textId="77777777" w:rsidR="00BD28DC" w:rsidRPr="009934C7" w:rsidRDefault="00BD28DC" w:rsidP="006966F4">
            <w:pPr>
              <w:jc w:val="center"/>
              <w:rPr>
                <w:rFonts w:cstheme="minorHAnsi"/>
                <w:bCs/>
              </w:rPr>
            </w:pPr>
          </w:p>
          <w:sdt>
            <w:sdtPr>
              <w:rPr>
                <w:rFonts w:cstheme="minorHAnsi"/>
                <w:bCs/>
              </w:rPr>
              <w:id w:val="-625695743"/>
              <w14:checkbox>
                <w14:checked w14:val="0"/>
                <w14:checkedState w14:val="2612" w14:font="MS Gothic"/>
                <w14:uncheckedState w14:val="2610" w14:font="MS Gothic"/>
              </w14:checkbox>
            </w:sdtPr>
            <w:sdtEndPr/>
            <w:sdtContent>
              <w:p w14:paraId="19CFF4E3" w14:textId="0A5129EB"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59F25AE4" w14:textId="77777777" w:rsidR="00BD28DC" w:rsidRPr="00487976" w:rsidRDefault="00BD28DC" w:rsidP="006966F4">
            <w:pPr>
              <w:rPr>
                <w:rFonts w:cstheme="minorHAnsi"/>
              </w:rPr>
            </w:pPr>
          </w:p>
        </w:tc>
      </w:tr>
      <w:tr w:rsidR="00BD28DC" w:rsidRPr="00487976" w14:paraId="5776666D" w14:textId="77777777" w:rsidTr="006966F4">
        <w:tc>
          <w:tcPr>
            <w:tcW w:w="4379" w:type="dxa"/>
          </w:tcPr>
          <w:p w14:paraId="28F4DFA1" w14:textId="3AEDCEE7" w:rsidR="00BD28DC" w:rsidRPr="00487976" w:rsidRDefault="00BD28DC" w:rsidP="00CA73D1">
            <w:pPr>
              <w:pStyle w:val="Listenabsatz"/>
              <w:numPr>
                <w:ilvl w:val="0"/>
                <w:numId w:val="10"/>
              </w:numPr>
              <w:ind w:left="320" w:hanging="280"/>
              <w:rPr>
                <w:rFonts w:cstheme="minorHAnsi"/>
              </w:rPr>
            </w:pPr>
            <w:r w:rsidRPr="00487976">
              <w:rPr>
                <w:rFonts w:cstheme="minorHAnsi"/>
              </w:rPr>
              <w:t xml:space="preserve">Gab es </w:t>
            </w:r>
            <w:r w:rsidR="00B06686" w:rsidRPr="00487976">
              <w:rPr>
                <w:rFonts w:cstheme="minorHAnsi"/>
              </w:rPr>
              <w:t xml:space="preserve">in </w:t>
            </w:r>
            <w:r w:rsidR="00C32AA5">
              <w:rPr>
                <w:rFonts w:cstheme="minorHAnsi"/>
              </w:rPr>
              <w:t xml:space="preserve">der </w:t>
            </w:r>
            <w:r w:rsidR="00C32AA5">
              <w:t xml:space="preserve">Stadt/ Gemeinde XYZ </w:t>
            </w:r>
            <w:r w:rsidRPr="00487976">
              <w:rPr>
                <w:rFonts w:cstheme="minorHAnsi"/>
              </w:rPr>
              <w:t xml:space="preserve">bei den Bilanzpositionen (insbesondere Anlage- und Umlaufvermögen), die mit den bilanziellen Abschreibungen in Verbindung stehen, Beanstandungen? </w:t>
            </w:r>
          </w:p>
        </w:tc>
        <w:tc>
          <w:tcPr>
            <w:tcW w:w="1286" w:type="dxa"/>
          </w:tcPr>
          <w:p w14:paraId="35329F4A" w14:textId="77777777" w:rsidR="00BD28DC" w:rsidRPr="009934C7" w:rsidRDefault="00BD28DC" w:rsidP="006966F4">
            <w:pPr>
              <w:jc w:val="center"/>
              <w:rPr>
                <w:rFonts w:cstheme="minorHAnsi"/>
                <w:bCs/>
              </w:rPr>
            </w:pPr>
          </w:p>
          <w:sdt>
            <w:sdtPr>
              <w:rPr>
                <w:rFonts w:cstheme="minorHAnsi"/>
                <w:bCs/>
              </w:rPr>
              <w:id w:val="-501511492"/>
              <w14:checkbox>
                <w14:checked w14:val="0"/>
                <w14:checkedState w14:val="2612" w14:font="MS Gothic"/>
                <w14:uncheckedState w14:val="2610" w14:font="MS Gothic"/>
              </w14:checkbox>
            </w:sdtPr>
            <w:sdtEndPr/>
            <w:sdtContent>
              <w:p w14:paraId="5533EC78" w14:textId="5CB14B2A"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44038E49" w14:textId="77777777" w:rsidR="00BD28DC" w:rsidRPr="00487976" w:rsidRDefault="00BD28DC" w:rsidP="006966F4">
            <w:pPr>
              <w:rPr>
                <w:rFonts w:cstheme="minorHAnsi"/>
              </w:rPr>
            </w:pPr>
          </w:p>
        </w:tc>
      </w:tr>
      <w:tr w:rsidR="00BD28DC" w:rsidRPr="00487976" w14:paraId="1B27E284" w14:textId="77777777" w:rsidTr="006966F4">
        <w:tc>
          <w:tcPr>
            <w:tcW w:w="4379" w:type="dxa"/>
          </w:tcPr>
          <w:p w14:paraId="7444509E" w14:textId="3BE86574" w:rsidR="00BD28DC" w:rsidRPr="00487976" w:rsidRDefault="00BD28DC" w:rsidP="00CA73D1">
            <w:pPr>
              <w:pStyle w:val="Listenabsatz"/>
              <w:numPr>
                <w:ilvl w:val="0"/>
                <w:numId w:val="10"/>
              </w:numPr>
              <w:ind w:left="320" w:hanging="280"/>
              <w:rPr>
                <w:rFonts w:cstheme="minorHAnsi"/>
              </w:rPr>
            </w:pPr>
            <w:r w:rsidRPr="00487976">
              <w:rPr>
                <w:rFonts w:cstheme="minorHAnsi"/>
              </w:rPr>
              <w:t>Wurden</w:t>
            </w:r>
            <w:r w:rsidR="00B06686" w:rsidRPr="00487976">
              <w:rPr>
                <w:rFonts w:cstheme="minorHAnsi"/>
              </w:rPr>
              <w:t xml:space="preserve"> hausintern</w:t>
            </w:r>
            <w:r w:rsidRPr="00487976">
              <w:rPr>
                <w:rFonts w:cstheme="minorHAnsi"/>
              </w:rPr>
              <w:t xml:space="preserve"> die ausgewiesenen Abschreibungen auf das Anlagevermögen</w:t>
            </w:r>
            <w:r w:rsidR="006874B8" w:rsidRPr="00487976">
              <w:rPr>
                <w:rFonts w:cstheme="minorHAnsi"/>
              </w:rPr>
              <w:t xml:space="preserve"> der Stadt</w:t>
            </w:r>
            <w:r w:rsidRPr="00487976">
              <w:rPr>
                <w:rFonts w:cstheme="minorHAnsi"/>
              </w:rPr>
              <w:t xml:space="preserve"> mit dem Anlagenübersicht abgestimmt? </w:t>
            </w:r>
          </w:p>
        </w:tc>
        <w:tc>
          <w:tcPr>
            <w:tcW w:w="1286" w:type="dxa"/>
          </w:tcPr>
          <w:p w14:paraId="69A87E28" w14:textId="77777777" w:rsidR="00BD28DC" w:rsidRPr="009934C7" w:rsidRDefault="00BD28DC" w:rsidP="006966F4">
            <w:pPr>
              <w:jc w:val="center"/>
              <w:rPr>
                <w:rFonts w:cstheme="minorHAnsi"/>
                <w:bCs/>
              </w:rPr>
            </w:pPr>
          </w:p>
          <w:sdt>
            <w:sdtPr>
              <w:rPr>
                <w:rFonts w:cstheme="minorHAnsi"/>
                <w:bCs/>
              </w:rPr>
              <w:id w:val="-1954081304"/>
              <w14:checkbox>
                <w14:checked w14:val="0"/>
                <w14:checkedState w14:val="2612" w14:font="MS Gothic"/>
                <w14:uncheckedState w14:val="2610" w14:font="MS Gothic"/>
              </w14:checkbox>
            </w:sdtPr>
            <w:sdtEndPr/>
            <w:sdtContent>
              <w:p w14:paraId="7BD5A240" w14:textId="54EBD074"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4DBE5DF8" w14:textId="77777777" w:rsidR="00BD28DC" w:rsidRPr="00487976" w:rsidRDefault="00BD28DC" w:rsidP="006966F4">
            <w:pPr>
              <w:rPr>
                <w:rFonts w:cstheme="minorHAnsi"/>
              </w:rPr>
            </w:pPr>
          </w:p>
        </w:tc>
      </w:tr>
      <w:tr w:rsidR="00BD28DC" w:rsidRPr="00487976" w14:paraId="0C9447DE" w14:textId="77777777" w:rsidTr="006966F4">
        <w:tc>
          <w:tcPr>
            <w:tcW w:w="4379" w:type="dxa"/>
          </w:tcPr>
          <w:p w14:paraId="41991117" w14:textId="0F015B9A" w:rsidR="00BD28DC" w:rsidRPr="00487976" w:rsidRDefault="00BD28DC" w:rsidP="00CA73D1">
            <w:pPr>
              <w:pStyle w:val="Listenabsatz"/>
              <w:numPr>
                <w:ilvl w:val="0"/>
                <w:numId w:val="10"/>
              </w:numPr>
              <w:ind w:left="320" w:hanging="280"/>
              <w:rPr>
                <w:rFonts w:cstheme="minorHAnsi"/>
              </w:rPr>
            </w:pPr>
            <w:r w:rsidRPr="00487976">
              <w:rPr>
                <w:rFonts w:cstheme="minorHAnsi"/>
              </w:rPr>
              <w:t xml:space="preserve">Wurden Fälle, in denen von der linearen Abschreibung abgewichen und degressiv bzw. leistungsabhängig abgeschrieben wurde, im Anhang </w:t>
            </w:r>
            <w:r w:rsidR="002D04EE" w:rsidRPr="00487976">
              <w:rPr>
                <w:rFonts w:cstheme="minorHAnsi"/>
              </w:rPr>
              <w:t xml:space="preserve">durch die Verwaltung </w:t>
            </w:r>
            <w:r w:rsidR="00C32AA5">
              <w:rPr>
                <w:rFonts w:cstheme="minorHAnsi"/>
              </w:rPr>
              <w:t xml:space="preserve">der </w:t>
            </w:r>
            <w:r w:rsidR="00C32AA5">
              <w:t xml:space="preserve">Stadt/ Gemeinde XYZ </w:t>
            </w:r>
            <w:r w:rsidRPr="00487976">
              <w:rPr>
                <w:rFonts w:cstheme="minorHAnsi"/>
              </w:rPr>
              <w:t xml:space="preserve">erläutert? </w:t>
            </w:r>
          </w:p>
        </w:tc>
        <w:tc>
          <w:tcPr>
            <w:tcW w:w="1286" w:type="dxa"/>
          </w:tcPr>
          <w:p w14:paraId="6A4F6F34" w14:textId="77777777" w:rsidR="00BD28DC" w:rsidRPr="009934C7" w:rsidRDefault="00BD28DC" w:rsidP="006966F4">
            <w:pPr>
              <w:jc w:val="center"/>
              <w:rPr>
                <w:rFonts w:cstheme="minorHAnsi"/>
                <w:bCs/>
              </w:rPr>
            </w:pPr>
          </w:p>
          <w:p w14:paraId="735F6F6D" w14:textId="77777777" w:rsidR="008C30E8" w:rsidRPr="009934C7" w:rsidRDefault="008C30E8" w:rsidP="006966F4">
            <w:pPr>
              <w:jc w:val="center"/>
              <w:rPr>
                <w:rFonts w:cstheme="minorHAnsi"/>
                <w:bCs/>
              </w:rPr>
            </w:pPr>
          </w:p>
          <w:sdt>
            <w:sdtPr>
              <w:rPr>
                <w:rFonts w:cstheme="minorHAnsi"/>
                <w:bCs/>
              </w:rPr>
              <w:id w:val="-1969817387"/>
              <w14:checkbox>
                <w14:checked w14:val="0"/>
                <w14:checkedState w14:val="2612" w14:font="MS Gothic"/>
                <w14:uncheckedState w14:val="2610" w14:font="MS Gothic"/>
              </w14:checkbox>
            </w:sdtPr>
            <w:sdtEndPr/>
            <w:sdtContent>
              <w:p w14:paraId="28317753" w14:textId="34F3A3B9"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0CBB6813" w14:textId="77777777" w:rsidR="00BD28DC" w:rsidRPr="00487976" w:rsidRDefault="00BD28DC" w:rsidP="006966F4">
            <w:pPr>
              <w:rPr>
                <w:rFonts w:cstheme="minorHAnsi"/>
              </w:rPr>
            </w:pPr>
          </w:p>
        </w:tc>
      </w:tr>
      <w:tr w:rsidR="00BD28DC" w:rsidRPr="00487976" w14:paraId="1513BA45" w14:textId="77777777" w:rsidTr="006966F4">
        <w:tc>
          <w:tcPr>
            <w:tcW w:w="4379" w:type="dxa"/>
          </w:tcPr>
          <w:p w14:paraId="2F95D482" w14:textId="608A177B" w:rsidR="00BD28DC" w:rsidRPr="00487976" w:rsidRDefault="00BD28DC" w:rsidP="00CA73D1">
            <w:pPr>
              <w:pStyle w:val="Listenabsatz"/>
              <w:numPr>
                <w:ilvl w:val="0"/>
                <w:numId w:val="10"/>
              </w:numPr>
              <w:ind w:left="320" w:hanging="280"/>
              <w:rPr>
                <w:rFonts w:cstheme="minorHAnsi"/>
              </w:rPr>
            </w:pPr>
            <w:r w:rsidRPr="00487976">
              <w:rPr>
                <w:rFonts w:cstheme="minorHAnsi"/>
              </w:rPr>
              <w:lastRenderedPageBreak/>
              <w:t>Wurden</w:t>
            </w:r>
            <w:r w:rsidR="00D12666" w:rsidRPr="00487976">
              <w:rPr>
                <w:rFonts w:cstheme="minorHAnsi"/>
              </w:rPr>
              <w:t xml:space="preserve"> </w:t>
            </w:r>
            <w:r w:rsidR="00284A16" w:rsidRPr="00487976">
              <w:rPr>
                <w:rFonts w:cstheme="minorHAnsi"/>
              </w:rPr>
              <w:t xml:space="preserve">nach § 50 Abs. 4 KomHKV </w:t>
            </w:r>
            <w:r w:rsidR="00D12666" w:rsidRPr="00487976">
              <w:rPr>
                <w:rFonts w:cstheme="minorHAnsi"/>
              </w:rPr>
              <w:t>hausintern</w:t>
            </w:r>
            <w:r w:rsidRPr="00487976">
              <w:rPr>
                <w:rFonts w:cstheme="minorHAnsi"/>
              </w:rPr>
              <w:t xml:space="preserve"> die Anschaffungs- und Herstellungskosten geringwertiger Wirtschaftsgüter direkt als Aufwand bis 150,00 Euro (netto) gebucht und sofort im Anschaffungsjahr in voller Höhe abgeschrieben?</w:t>
            </w:r>
          </w:p>
        </w:tc>
        <w:tc>
          <w:tcPr>
            <w:tcW w:w="1286" w:type="dxa"/>
          </w:tcPr>
          <w:p w14:paraId="0DD884B1" w14:textId="77777777" w:rsidR="00BD28DC" w:rsidRPr="009934C7" w:rsidRDefault="00BD28DC" w:rsidP="006966F4">
            <w:pPr>
              <w:jc w:val="center"/>
              <w:rPr>
                <w:rFonts w:cstheme="minorHAnsi"/>
                <w:bCs/>
              </w:rPr>
            </w:pPr>
          </w:p>
          <w:p w14:paraId="7E7F5D89" w14:textId="77777777" w:rsidR="008C30E8" w:rsidRPr="009934C7" w:rsidRDefault="008C30E8" w:rsidP="006966F4">
            <w:pPr>
              <w:jc w:val="center"/>
              <w:rPr>
                <w:rFonts w:cstheme="minorHAnsi"/>
                <w:bCs/>
              </w:rPr>
            </w:pPr>
          </w:p>
          <w:p w14:paraId="2B5B6611" w14:textId="77777777" w:rsidR="008C30E8" w:rsidRPr="009934C7" w:rsidRDefault="008C30E8" w:rsidP="006966F4">
            <w:pPr>
              <w:jc w:val="center"/>
              <w:rPr>
                <w:rFonts w:cstheme="minorHAnsi"/>
                <w:bCs/>
              </w:rPr>
            </w:pPr>
          </w:p>
          <w:sdt>
            <w:sdtPr>
              <w:rPr>
                <w:rFonts w:cstheme="minorHAnsi"/>
                <w:bCs/>
              </w:rPr>
              <w:id w:val="-503815190"/>
              <w14:checkbox>
                <w14:checked w14:val="0"/>
                <w14:checkedState w14:val="2612" w14:font="MS Gothic"/>
                <w14:uncheckedState w14:val="2610" w14:font="MS Gothic"/>
              </w14:checkbox>
            </w:sdtPr>
            <w:sdtEndPr/>
            <w:sdtContent>
              <w:p w14:paraId="2206564C" w14:textId="33A99A0B"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82957A1" w14:textId="77777777" w:rsidR="00BD28DC" w:rsidRPr="00487976" w:rsidRDefault="00BD28DC" w:rsidP="006966F4">
            <w:pPr>
              <w:rPr>
                <w:rFonts w:cstheme="minorHAnsi"/>
              </w:rPr>
            </w:pPr>
          </w:p>
        </w:tc>
      </w:tr>
      <w:tr w:rsidR="00BD28DC" w:rsidRPr="00487976" w14:paraId="2EA4C531" w14:textId="77777777" w:rsidTr="006966F4">
        <w:tc>
          <w:tcPr>
            <w:tcW w:w="4379" w:type="dxa"/>
          </w:tcPr>
          <w:p w14:paraId="30DDA96E" w14:textId="7C69211A" w:rsidR="00BD28DC" w:rsidRPr="00487976" w:rsidRDefault="00BD28DC" w:rsidP="00CA73D1">
            <w:pPr>
              <w:pStyle w:val="Listenabsatz"/>
              <w:numPr>
                <w:ilvl w:val="0"/>
                <w:numId w:val="10"/>
              </w:numPr>
              <w:ind w:left="320" w:hanging="280"/>
              <w:rPr>
                <w:rFonts w:cstheme="minorHAnsi"/>
              </w:rPr>
            </w:pPr>
            <w:r w:rsidRPr="00487976">
              <w:rPr>
                <w:rFonts w:cstheme="minorHAnsi"/>
              </w:rPr>
              <w:t>Wurden</w:t>
            </w:r>
            <w:r w:rsidR="00284A16" w:rsidRPr="00487976">
              <w:rPr>
                <w:rFonts w:cstheme="minorHAnsi"/>
              </w:rPr>
              <w:t xml:space="preserve"> nach § 50 Abs. 4 KomHKV</w:t>
            </w:r>
            <w:r w:rsidR="00D00EA2" w:rsidRPr="00487976">
              <w:rPr>
                <w:rFonts w:cstheme="minorHAnsi"/>
              </w:rPr>
              <w:t xml:space="preserve"> hausintern</w:t>
            </w:r>
            <w:r w:rsidRPr="00487976">
              <w:rPr>
                <w:rFonts w:cstheme="minorHAnsi"/>
              </w:rPr>
              <w:t xml:space="preserve"> die Anschaffungs- und Herstellungskosten geringwertiger Wirtschaftsgüter zwischen 150,00 Euro und 1.000 Euro (netto) in einem Sammelposten erfasst und über einen Zeitraum von fünf Jahren jeweils mit einem Fünftel abgeschrieben?</w:t>
            </w:r>
          </w:p>
        </w:tc>
        <w:tc>
          <w:tcPr>
            <w:tcW w:w="1286" w:type="dxa"/>
          </w:tcPr>
          <w:p w14:paraId="43520E79" w14:textId="77777777" w:rsidR="00BD28DC" w:rsidRPr="009934C7" w:rsidRDefault="00BD28DC" w:rsidP="006966F4">
            <w:pPr>
              <w:jc w:val="center"/>
              <w:rPr>
                <w:rFonts w:cstheme="minorHAnsi"/>
                <w:bCs/>
              </w:rPr>
            </w:pPr>
          </w:p>
          <w:p w14:paraId="729C57D2" w14:textId="77777777" w:rsidR="008C30E8" w:rsidRPr="009934C7" w:rsidRDefault="008C30E8" w:rsidP="006966F4">
            <w:pPr>
              <w:jc w:val="center"/>
              <w:rPr>
                <w:rFonts w:cstheme="minorHAnsi"/>
                <w:bCs/>
              </w:rPr>
            </w:pPr>
          </w:p>
          <w:p w14:paraId="61CB6BDE" w14:textId="77777777" w:rsidR="008C30E8" w:rsidRPr="009934C7" w:rsidRDefault="008C30E8" w:rsidP="006966F4">
            <w:pPr>
              <w:jc w:val="center"/>
              <w:rPr>
                <w:rFonts w:cstheme="minorHAnsi"/>
                <w:bCs/>
              </w:rPr>
            </w:pPr>
          </w:p>
          <w:sdt>
            <w:sdtPr>
              <w:rPr>
                <w:rFonts w:cstheme="minorHAnsi"/>
                <w:bCs/>
              </w:rPr>
              <w:id w:val="-302540303"/>
              <w14:checkbox>
                <w14:checked w14:val="0"/>
                <w14:checkedState w14:val="2612" w14:font="MS Gothic"/>
                <w14:uncheckedState w14:val="2610" w14:font="MS Gothic"/>
              </w14:checkbox>
            </w:sdtPr>
            <w:sdtEndPr/>
            <w:sdtContent>
              <w:p w14:paraId="42B9BBED" w14:textId="05BEB1E3"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A6B3A34" w14:textId="77777777" w:rsidR="00BD28DC" w:rsidRPr="00487976" w:rsidRDefault="00BD28DC" w:rsidP="006966F4">
            <w:pPr>
              <w:rPr>
                <w:rFonts w:cstheme="minorHAnsi"/>
              </w:rPr>
            </w:pPr>
          </w:p>
        </w:tc>
      </w:tr>
      <w:tr w:rsidR="00BD28DC" w:rsidRPr="00487976" w14:paraId="36752F96" w14:textId="77777777" w:rsidTr="006966F4">
        <w:tc>
          <w:tcPr>
            <w:tcW w:w="4379" w:type="dxa"/>
          </w:tcPr>
          <w:p w14:paraId="022DBCA6" w14:textId="1E5057BD" w:rsidR="00BD28DC" w:rsidRPr="00487976" w:rsidRDefault="00BD28DC" w:rsidP="00CA73D1">
            <w:pPr>
              <w:pStyle w:val="Listenabsatz"/>
              <w:numPr>
                <w:ilvl w:val="0"/>
                <w:numId w:val="10"/>
              </w:numPr>
              <w:ind w:left="320" w:hanging="280"/>
              <w:rPr>
                <w:rFonts w:cstheme="minorHAnsi"/>
              </w:rPr>
            </w:pPr>
            <w:r w:rsidRPr="00487976">
              <w:rPr>
                <w:rFonts w:cstheme="minorHAnsi"/>
              </w:rPr>
              <w:t>Wurden</w:t>
            </w:r>
            <w:r w:rsidR="00D00EA2" w:rsidRPr="00487976">
              <w:rPr>
                <w:rFonts w:cstheme="minorHAnsi"/>
              </w:rPr>
              <w:t xml:space="preserve"> nach § 50 Abs. 4 </w:t>
            </w:r>
            <w:r w:rsidR="00E02CD8" w:rsidRPr="00487976">
              <w:rPr>
                <w:rFonts w:cstheme="minorHAnsi"/>
              </w:rPr>
              <w:t>KomHKV hausintern</w:t>
            </w:r>
            <w:r w:rsidR="00D00EA2" w:rsidRPr="00487976">
              <w:rPr>
                <w:rFonts w:cstheme="minorHAnsi"/>
              </w:rPr>
              <w:t xml:space="preserve"> </w:t>
            </w:r>
            <w:r w:rsidRPr="00487976">
              <w:rPr>
                <w:rFonts w:cstheme="minorHAnsi"/>
              </w:rPr>
              <w:t xml:space="preserve">die Anschaffungs- und Herstellungskosten </w:t>
            </w:r>
            <w:proofErr w:type="gramStart"/>
            <w:r w:rsidRPr="00487976">
              <w:rPr>
                <w:rFonts w:cstheme="minorHAnsi"/>
              </w:rPr>
              <w:t>von Wirtschaftsgüter</w:t>
            </w:r>
            <w:proofErr w:type="gramEnd"/>
            <w:r w:rsidRPr="00487976">
              <w:rPr>
                <w:rFonts w:cstheme="minorHAnsi"/>
              </w:rPr>
              <w:t xml:space="preserve"> ab 1.000 Euro (netto) einzeln erfasst und gemäß Abschreibungstabelle abgeschrieben?</w:t>
            </w:r>
          </w:p>
        </w:tc>
        <w:tc>
          <w:tcPr>
            <w:tcW w:w="1286" w:type="dxa"/>
          </w:tcPr>
          <w:p w14:paraId="466B6FB2" w14:textId="77777777" w:rsidR="00BD28DC" w:rsidRPr="009934C7" w:rsidRDefault="00BD28DC" w:rsidP="006966F4">
            <w:pPr>
              <w:jc w:val="center"/>
              <w:rPr>
                <w:rFonts w:cstheme="minorHAnsi"/>
                <w:bCs/>
              </w:rPr>
            </w:pPr>
          </w:p>
          <w:p w14:paraId="4159CACC" w14:textId="77777777" w:rsidR="008C30E8" w:rsidRPr="009934C7" w:rsidRDefault="008C30E8" w:rsidP="006966F4">
            <w:pPr>
              <w:jc w:val="center"/>
              <w:rPr>
                <w:rFonts w:cstheme="minorHAnsi"/>
                <w:bCs/>
              </w:rPr>
            </w:pPr>
          </w:p>
          <w:p w14:paraId="398C4B32" w14:textId="77777777" w:rsidR="008C30E8" w:rsidRPr="009934C7" w:rsidRDefault="008C30E8" w:rsidP="006966F4">
            <w:pPr>
              <w:jc w:val="center"/>
              <w:rPr>
                <w:rFonts w:cstheme="minorHAnsi"/>
                <w:bCs/>
              </w:rPr>
            </w:pPr>
          </w:p>
          <w:sdt>
            <w:sdtPr>
              <w:rPr>
                <w:rFonts w:cstheme="minorHAnsi"/>
                <w:bCs/>
              </w:rPr>
              <w:id w:val="-1627768226"/>
              <w14:checkbox>
                <w14:checked w14:val="0"/>
                <w14:checkedState w14:val="2612" w14:font="MS Gothic"/>
                <w14:uncheckedState w14:val="2610" w14:font="MS Gothic"/>
              </w14:checkbox>
            </w:sdtPr>
            <w:sdtEndPr/>
            <w:sdtContent>
              <w:p w14:paraId="2FAAE999" w14:textId="33C77A69"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4AD05C63" w14:textId="77777777" w:rsidR="00BD28DC" w:rsidRPr="00487976" w:rsidRDefault="00BD28DC" w:rsidP="006966F4">
            <w:pPr>
              <w:rPr>
                <w:rFonts w:cstheme="minorHAnsi"/>
              </w:rPr>
            </w:pPr>
          </w:p>
        </w:tc>
      </w:tr>
      <w:tr w:rsidR="00BD28DC" w:rsidRPr="00487976" w14:paraId="3ABDFD4B" w14:textId="77777777" w:rsidTr="00C4110F">
        <w:tc>
          <w:tcPr>
            <w:tcW w:w="10065" w:type="dxa"/>
            <w:gridSpan w:val="3"/>
          </w:tcPr>
          <w:p w14:paraId="5DAC6C27" w14:textId="1046FAEE" w:rsidR="00BD28DC" w:rsidRPr="009934C7" w:rsidRDefault="00BD28DC" w:rsidP="006966F4">
            <w:pPr>
              <w:rPr>
                <w:rFonts w:cstheme="minorHAnsi"/>
                <w:bCs/>
              </w:rPr>
            </w:pPr>
            <w:r w:rsidRPr="009934C7">
              <w:rPr>
                <w:rFonts w:cstheme="minorHAnsi"/>
                <w:bCs/>
              </w:rPr>
              <w:t xml:space="preserve">Sonstige ordentliche Aufwendungen: </w:t>
            </w:r>
          </w:p>
        </w:tc>
      </w:tr>
      <w:tr w:rsidR="00BD28DC" w:rsidRPr="00487976" w14:paraId="39920B9B" w14:textId="77777777" w:rsidTr="006966F4">
        <w:tc>
          <w:tcPr>
            <w:tcW w:w="4379" w:type="dxa"/>
          </w:tcPr>
          <w:p w14:paraId="25AAFA05" w14:textId="6EFA69D9" w:rsidR="00BD28DC" w:rsidRPr="001041DA" w:rsidRDefault="00BD28DC" w:rsidP="00CA73D1">
            <w:pPr>
              <w:pStyle w:val="Listenabsatz"/>
              <w:numPr>
                <w:ilvl w:val="0"/>
                <w:numId w:val="17"/>
              </w:numPr>
              <w:ind w:left="320" w:hanging="280"/>
              <w:rPr>
                <w:rFonts w:cstheme="minorHAnsi"/>
              </w:rPr>
            </w:pPr>
            <w:r w:rsidRPr="001041DA">
              <w:rPr>
                <w:rFonts w:cstheme="minorHAnsi"/>
              </w:rPr>
              <w:t>Gab es bei den Bilanzpositionen</w:t>
            </w:r>
            <w:r w:rsidR="000647FB" w:rsidRPr="001041DA">
              <w:rPr>
                <w:rFonts w:cstheme="minorHAnsi"/>
              </w:rPr>
              <w:t xml:space="preserve"> </w:t>
            </w:r>
            <w:r w:rsidR="0031122A">
              <w:rPr>
                <w:rFonts w:cstheme="minorHAnsi"/>
              </w:rPr>
              <w:t xml:space="preserve">der </w:t>
            </w:r>
            <w:r w:rsidR="0031122A">
              <w:t xml:space="preserve">Stadt/ Gemeinde XYZ </w:t>
            </w:r>
            <w:r w:rsidRPr="001041DA">
              <w:rPr>
                <w:rFonts w:cstheme="minorHAnsi"/>
              </w:rPr>
              <w:t xml:space="preserve">(insbesondere Sach- und Finanzanlagen, Umlaufvermögen, Sonderposten und Rückstellungen), die mit den sonstigen ordentlichen Aufwendungen in Verbindung stehen, Beanstandungen? </w:t>
            </w:r>
          </w:p>
        </w:tc>
        <w:tc>
          <w:tcPr>
            <w:tcW w:w="1286" w:type="dxa"/>
          </w:tcPr>
          <w:p w14:paraId="2446ED06" w14:textId="77777777" w:rsidR="00BD28DC" w:rsidRPr="009934C7" w:rsidRDefault="00BD28DC" w:rsidP="006966F4">
            <w:pPr>
              <w:jc w:val="center"/>
              <w:rPr>
                <w:rFonts w:cstheme="minorHAnsi"/>
                <w:bCs/>
              </w:rPr>
            </w:pPr>
          </w:p>
          <w:p w14:paraId="230A9F73" w14:textId="77777777" w:rsidR="008C30E8" w:rsidRPr="009934C7" w:rsidRDefault="008C30E8" w:rsidP="006966F4">
            <w:pPr>
              <w:jc w:val="center"/>
              <w:rPr>
                <w:rFonts w:cstheme="minorHAnsi"/>
                <w:bCs/>
              </w:rPr>
            </w:pPr>
          </w:p>
          <w:sdt>
            <w:sdtPr>
              <w:rPr>
                <w:rFonts w:cstheme="minorHAnsi"/>
                <w:bCs/>
              </w:rPr>
              <w:id w:val="-121306166"/>
              <w14:checkbox>
                <w14:checked w14:val="0"/>
                <w14:checkedState w14:val="2612" w14:font="MS Gothic"/>
                <w14:uncheckedState w14:val="2610" w14:font="MS Gothic"/>
              </w14:checkbox>
            </w:sdtPr>
            <w:sdtEndPr/>
            <w:sdtContent>
              <w:p w14:paraId="2B464824" w14:textId="4D176C00"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424A5B01" w14:textId="77777777" w:rsidR="00BD28DC" w:rsidRPr="00487976" w:rsidRDefault="00BD28DC" w:rsidP="006966F4">
            <w:pPr>
              <w:rPr>
                <w:rFonts w:cstheme="minorHAnsi"/>
              </w:rPr>
            </w:pPr>
          </w:p>
        </w:tc>
      </w:tr>
      <w:tr w:rsidR="00BD28DC" w:rsidRPr="00487976" w14:paraId="07084271" w14:textId="77777777" w:rsidTr="006966F4">
        <w:tc>
          <w:tcPr>
            <w:tcW w:w="4379" w:type="dxa"/>
          </w:tcPr>
          <w:p w14:paraId="32D415C5" w14:textId="105782E4" w:rsidR="00BD28DC" w:rsidRPr="00487976" w:rsidRDefault="00BD28DC" w:rsidP="00CA73D1">
            <w:pPr>
              <w:pStyle w:val="Listenabsatz"/>
              <w:numPr>
                <w:ilvl w:val="0"/>
                <w:numId w:val="17"/>
              </w:numPr>
              <w:ind w:left="320" w:hanging="280"/>
              <w:rPr>
                <w:rFonts w:cstheme="minorHAnsi"/>
              </w:rPr>
            </w:pPr>
            <w:r w:rsidRPr="00487976">
              <w:rPr>
                <w:rFonts w:cstheme="minorHAnsi"/>
              </w:rPr>
              <w:t>Wurden</w:t>
            </w:r>
            <w:r w:rsidR="00F8527E" w:rsidRPr="00487976">
              <w:rPr>
                <w:rFonts w:cstheme="minorHAnsi"/>
              </w:rPr>
              <w:t xml:space="preserve"> hausintern</w:t>
            </w:r>
            <w:r w:rsidRPr="00487976">
              <w:rPr>
                <w:rFonts w:cstheme="minorHAnsi"/>
              </w:rPr>
              <w:t xml:space="preserve"> besondere Aufwandspositionen in angemessenen Stichproben überprüft? (z. B. Verfügungsmittel, Repräsentationsmittel </w:t>
            </w:r>
            <w:r w:rsidR="00C91CB9" w:rsidRPr="00487976">
              <w:rPr>
                <w:rFonts w:cstheme="minorHAnsi"/>
              </w:rPr>
              <w:t>usw</w:t>
            </w:r>
            <w:r w:rsidRPr="00487976">
              <w:rPr>
                <w:rFonts w:cstheme="minorHAnsi"/>
              </w:rPr>
              <w:t xml:space="preserve">.) </w:t>
            </w:r>
          </w:p>
        </w:tc>
        <w:tc>
          <w:tcPr>
            <w:tcW w:w="1286" w:type="dxa"/>
          </w:tcPr>
          <w:p w14:paraId="3B08BA7B" w14:textId="77777777" w:rsidR="00BD28DC" w:rsidRPr="009934C7" w:rsidRDefault="00BD28DC" w:rsidP="006966F4">
            <w:pPr>
              <w:jc w:val="center"/>
              <w:rPr>
                <w:rFonts w:cstheme="minorHAnsi"/>
                <w:bCs/>
              </w:rPr>
            </w:pPr>
          </w:p>
          <w:p w14:paraId="2CE6C682" w14:textId="77777777" w:rsidR="008C30E8" w:rsidRPr="009934C7" w:rsidRDefault="008C30E8" w:rsidP="006966F4">
            <w:pPr>
              <w:jc w:val="center"/>
              <w:rPr>
                <w:rFonts w:cstheme="minorHAnsi"/>
                <w:bCs/>
              </w:rPr>
            </w:pPr>
          </w:p>
          <w:sdt>
            <w:sdtPr>
              <w:rPr>
                <w:rFonts w:cstheme="minorHAnsi"/>
                <w:bCs/>
              </w:rPr>
              <w:id w:val="-1705472124"/>
              <w14:checkbox>
                <w14:checked w14:val="0"/>
                <w14:checkedState w14:val="2612" w14:font="MS Gothic"/>
                <w14:uncheckedState w14:val="2610" w14:font="MS Gothic"/>
              </w14:checkbox>
            </w:sdtPr>
            <w:sdtEndPr/>
            <w:sdtContent>
              <w:p w14:paraId="0D5405F4" w14:textId="14B8D4A6"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B751DE1" w14:textId="77777777" w:rsidR="00BD28DC" w:rsidRPr="00487976" w:rsidRDefault="00BD28DC" w:rsidP="006966F4">
            <w:pPr>
              <w:rPr>
                <w:rFonts w:cstheme="minorHAnsi"/>
              </w:rPr>
            </w:pPr>
          </w:p>
        </w:tc>
      </w:tr>
      <w:tr w:rsidR="00BD28DC" w:rsidRPr="00487976" w14:paraId="66AF6E08" w14:textId="77777777" w:rsidTr="006966F4">
        <w:tc>
          <w:tcPr>
            <w:tcW w:w="4379" w:type="dxa"/>
          </w:tcPr>
          <w:p w14:paraId="62E9ACB6" w14:textId="3228223B" w:rsidR="00487976" w:rsidRPr="00487976" w:rsidRDefault="00BD28DC" w:rsidP="00CA73D1">
            <w:pPr>
              <w:pStyle w:val="Listenabsatz"/>
              <w:numPr>
                <w:ilvl w:val="0"/>
                <w:numId w:val="17"/>
              </w:numPr>
              <w:ind w:left="320" w:hanging="280"/>
              <w:rPr>
                <w:rFonts w:cstheme="minorHAnsi"/>
              </w:rPr>
            </w:pPr>
            <w:r w:rsidRPr="00487976">
              <w:rPr>
                <w:rFonts w:cstheme="minorHAnsi"/>
              </w:rPr>
              <w:t>Werden nur solche Steuern ausgewiesen, für die Stadt</w:t>
            </w:r>
            <w:r w:rsidR="0031122A">
              <w:rPr>
                <w:rFonts w:cstheme="minorHAnsi"/>
              </w:rPr>
              <w:t>/ Gemeinde X</w:t>
            </w:r>
            <w:r w:rsidR="00A03A2F">
              <w:rPr>
                <w:rFonts w:cstheme="minorHAnsi"/>
              </w:rPr>
              <w:t xml:space="preserve">YZ </w:t>
            </w:r>
            <w:r w:rsidRPr="00487976">
              <w:rPr>
                <w:rFonts w:cstheme="minorHAnsi"/>
              </w:rPr>
              <w:t xml:space="preserve">als Steuerschuldner aufzukommen hat, d. h. keine Steuern, die für Dritte zu entrichten sind, keine Bußgelder, Säumnis- und Verspätungszuschläge? </w:t>
            </w:r>
          </w:p>
        </w:tc>
        <w:tc>
          <w:tcPr>
            <w:tcW w:w="1286" w:type="dxa"/>
          </w:tcPr>
          <w:p w14:paraId="744522CC" w14:textId="77777777" w:rsidR="00BD28DC" w:rsidRPr="009934C7" w:rsidRDefault="00BD28DC" w:rsidP="006966F4">
            <w:pPr>
              <w:jc w:val="center"/>
              <w:rPr>
                <w:rFonts w:cstheme="minorHAnsi"/>
                <w:bCs/>
              </w:rPr>
            </w:pPr>
          </w:p>
          <w:p w14:paraId="1FFE18A6" w14:textId="77777777" w:rsidR="008C30E8" w:rsidRPr="009934C7" w:rsidRDefault="008C30E8" w:rsidP="006966F4">
            <w:pPr>
              <w:jc w:val="center"/>
              <w:rPr>
                <w:rFonts w:cstheme="minorHAnsi"/>
                <w:bCs/>
              </w:rPr>
            </w:pPr>
          </w:p>
          <w:sdt>
            <w:sdtPr>
              <w:rPr>
                <w:rFonts w:cstheme="minorHAnsi"/>
                <w:bCs/>
              </w:rPr>
              <w:id w:val="962929203"/>
              <w14:checkbox>
                <w14:checked w14:val="0"/>
                <w14:checkedState w14:val="2612" w14:font="MS Gothic"/>
                <w14:uncheckedState w14:val="2610" w14:font="MS Gothic"/>
              </w14:checkbox>
            </w:sdtPr>
            <w:sdtEndPr/>
            <w:sdtContent>
              <w:p w14:paraId="39939CC8" w14:textId="1D2F0F1E"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EF27640" w14:textId="77777777" w:rsidR="00BD28DC" w:rsidRPr="00487976" w:rsidRDefault="00BD28DC" w:rsidP="006966F4">
            <w:pPr>
              <w:rPr>
                <w:rFonts w:cstheme="minorHAnsi"/>
              </w:rPr>
            </w:pPr>
          </w:p>
        </w:tc>
      </w:tr>
      <w:tr w:rsidR="00BD28DC" w:rsidRPr="00487976" w14:paraId="3FC56B46" w14:textId="77777777" w:rsidTr="00154CCA">
        <w:tc>
          <w:tcPr>
            <w:tcW w:w="10065" w:type="dxa"/>
            <w:gridSpan w:val="3"/>
          </w:tcPr>
          <w:p w14:paraId="253A11B1" w14:textId="6DEC56AB" w:rsidR="00BD28DC" w:rsidRPr="009934C7" w:rsidRDefault="00BD28DC" w:rsidP="0000378E">
            <w:pPr>
              <w:pStyle w:val="Listenabsatz"/>
              <w:numPr>
                <w:ilvl w:val="1"/>
                <w:numId w:val="33"/>
              </w:numPr>
              <w:ind w:hanging="735"/>
              <w:rPr>
                <w:rFonts w:cstheme="minorHAnsi"/>
                <w:bCs/>
              </w:rPr>
            </w:pPr>
            <w:r w:rsidRPr="009934C7">
              <w:rPr>
                <w:rFonts w:cstheme="minorHAnsi"/>
                <w:bCs/>
              </w:rPr>
              <w:t>Finanzergebnis</w:t>
            </w:r>
          </w:p>
        </w:tc>
      </w:tr>
      <w:tr w:rsidR="00BD28DC" w:rsidRPr="00487976" w14:paraId="0EE9C24E" w14:textId="77777777" w:rsidTr="008912D4">
        <w:tc>
          <w:tcPr>
            <w:tcW w:w="10065" w:type="dxa"/>
            <w:gridSpan w:val="3"/>
          </w:tcPr>
          <w:p w14:paraId="1D3B81A8" w14:textId="3299A1C7" w:rsidR="00BD28DC" w:rsidRPr="009934C7" w:rsidRDefault="00BD28DC" w:rsidP="0000378E">
            <w:pPr>
              <w:pStyle w:val="Listenabsatz"/>
              <w:numPr>
                <w:ilvl w:val="2"/>
                <w:numId w:val="33"/>
              </w:numPr>
              <w:ind w:left="746" w:hanging="746"/>
              <w:rPr>
                <w:rFonts w:cstheme="minorHAnsi"/>
                <w:bCs/>
              </w:rPr>
            </w:pPr>
            <w:r w:rsidRPr="009934C7">
              <w:rPr>
                <w:rFonts w:cstheme="minorHAnsi"/>
                <w:bCs/>
              </w:rPr>
              <w:t>Finanzerträge</w:t>
            </w:r>
          </w:p>
        </w:tc>
      </w:tr>
      <w:tr w:rsidR="00BD28DC" w:rsidRPr="00487976" w14:paraId="21DD2B73" w14:textId="77777777" w:rsidTr="006966F4">
        <w:tc>
          <w:tcPr>
            <w:tcW w:w="4379" w:type="dxa"/>
          </w:tcPr>
          <w:p w14:paraId="38CFED9F" w14:textId="07F88F58" w:rsidR="00BD28DC" w:rsidRPr="00487976" w:rsidRDefault="00BD28DC" w:rsidP="00CA73D1">
            <w:pPr>
              <w:pStyle w:val="Listenabsatz"/>
              <w:numPr>
                <w:ilvl w:val="0"/>
                <w:numId w:val="18"/>
              </w:numPr>
              <w:ind w:left="320" w:hanging="284"/>
              <w:rPr>
                <w:rFonts w:cstheme="minorHAnsi"/>
              </w:rPr>
            </w:pPr>
            <w:r w:rsidRPr="00487976">
              <w:rPr>
                <w:rFonts w:cstheme="minorHAnsi"/>
              </w:rPr>
              <w:t>Gab es</w:t>
            </w:r>
            <w:r w:rsidR="007944E4" w:rsidRPr="00487976">
              <w:rPr>
                <w:rFonts w:cstheme="minorHAnsi"/>
              </w:rPr>
              <w:t xml:space="preserve"> in </w:t>
            </w:r>
            <w:r w:rsidR="00A03A2F">
              <w:rPr>
                <w:rFonts w:cstheme="minorHAnsi"/>
              </w:rPr>
              <w:t xml:space="preserve">der </w:t>
            </w:r>
            <w:r w:rsidR="00A03A2F">
              <w:t xml:space="preserve">Stadt/ Gemeinde XYZ </w:t>
            </w:r>
            <w:r w:rsidRPr="00487976">
              <w:rPr>
                <w:rFonts w:cstheme="minorHAnsi"/>
              </w:rPr>
              <w:t>bei den Bilanzpositionen, die mit den Finanzerträgen in Verbindung stehen, Beanstandungen, insbesondere</w:t>
            </w:r>
            <w:r w:rsidR="00E51B30">
              <w:rPr>
                <w:rFonts w:cstheme="minorHAnsi"/>
              </w:rPr>
              <w:t xml:space="preserve"> bei</w:t>
            </w:r>
            <w:r w:rsidRPr="00487976">
              <w:rPr>
                <w:rFonts w:cstheme="minorHAnsi"/>
              </w:rPr>
              <w:t xml:space="preserve"> Beteiligungen und Anteile an verbundenen Unternehmen? </w:t>
            </w:r>
          </w:p>
        </w:tc>
        <w:tc>
          <w:tcPr>
            <w:tcW w:w="1286" w:type="dxa"/>
          </w:tcPr>
          <w:p w14:paraId="5B750FE0" w14:textId="77777777" w:rsidR="00BD28DC" w:rsidRPr="009934C7" w:rsidRDefault="00BD28DC" w:rsidP="006966F4">
            <w:pPr>
              <w:jc w:val="center"/>
              <w:rPr>
                <w:rFonts w:cstheme="minorHAnsi"/>
                <w:bCs/>
              </w:rPr>
            </w:pPr>
          </w:p>
          <w:sdt>
            <w:sdtPr>
              <w:rPr>
                <w:rFonts w:cstheme="minorHAnsi"/>
                <w:bCs/>
              </w:rPr>
              <w:id w:val="1240060457"/>
              <w14:checkbox>
                <w14:checked w14:val="0"/>
                <w14:checkedState w14:val="2612" w14:font="MS Gothic"/>
                <w14:uncheckedState w14:val="2610" w14:font="MS Gothic"/>
              </w14:checkbox>
            </w:sdtPr>
            <w:sdtEndPr/>
            <w:sdtContent>
              <w:p w14:paraId="1BDBCAF3" w14:textId="666FAEB8"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5A058C1D" w14:textId="77777777" w:rsidR="00BD28DC" w:rsidRPr="00487976" w:rsidRDefault="00BD28DC" w:rsidP="006966F4">
            <w:pPr>
              <w:rPr>
                <w:rFonts w:cstheme="minorHAnsi"/>
              </w:rPr>
            </w:pPr>
          </w:p>
        </w:tc>
      </w:tr>
      <w:tr w:rsidR="00BD28DC" w:rsidRPr="00487976" w14:paraId="3E5C163E" w14:textId="77777777" w:rsidTr="006966F4">
        <w:tc>
          <w:tcPr>
            <w:tcW w:w="4379" w:type="dxa"/>
          </w:tcPr>
          <w:p w14:paraId="3CD8985E" w14:textId="264EA715" w:rsidR="00BD28DC" w:rsidRPr="00487976" w:rsidRDefault="00BD28DC" w:rsidP="00CA73D1">
            <w:pPr>
              <w:pStyle w:val="Listenabsatz"/>
              <w:numPr>
                <w:ilvl w:val="0"/>
                <w:numId w:val="18"/>
              </w:numPr>
              <w:ind w:left="320" w:hanging="284"/>
              <w:rPr>
                <w:rFonts w:cstheme="minorHAnsi"/>
              </w:rPr>
            </w:pPr>
            <w:r w:rsidRPr="00487976">
              <w:rPr>
                <w:rFonts w:cstheme="minorHAnsi"/>
              </w:rPr>
              <w:t xml:space="preserve">Wurde </w:t>
            </w:r>
            <w:r w:rsidR="00B037D4" w:rsidRPr="00487976">
              <w:rPr>
                <w:rFonts w:cstheme="minorHAnsi"/>
              </w:rPr>
              <w:t xml:space="preserve">verwaltungsintern </w:t>
            </w:r>
            <w:r w:rsidRPr="00487976">
              <w:rPr>
                <w:rFonts w:cstheme="minorHAnsi"/>
              </w:rPr>
              <w:t xml:space="preserve">darauf geachtet, dass die Zinserträge brutto d. h. inklusive erstattungsfähiger Steuern (Kapitalertragsteuer, Solidaritätszuschlag) ausgewiesen werden? </w:t>
            </w:r>
          </w:p>
        </w:tc>
        <w:tc>
          <w:tcPr>
            <w:tcW w:w="1286" w:type="dxa"/>
          </w:tcPr>
          <w:p w14:paraId="2E374BE6" w14:textId="77777777" w:rsidR="00BD28DC" w:rsidRPr="009934C7" w:rsidRDefault="00BD28DC" w:rsidP="006966F4">
            <w:pPr>
              <w:jc w:val="center"/>
              <w:rPr>
                <w:rFonts w:cstheme="minorHAnsi"/>
                <w:bCs/>
              </w:rPr>
            </w:pPr>
          </w:p>
          <w:p w14:paraId="11B988C3" w14:textId="77777777" w:rsidR="008C30E8" w:rsidRPr="009934C7" w:rsidRDefault="008C30E8" w:rsidP="006966F4">
            <w:pPr>
              <w:jc w:val="center"/>
              <w:rPr>
                <w:rFonts w:cstheme="minorHAnsi"/>
                <w:bCs/>
              </w:rPr>
            </w:pPr>
          </w:p>
          <w:sdt>
            <w:sdtPr>
              <w:rPr>
                <w:rFonts w:cstheme="minorHAnsi"/>
                <w:bCs/>
              </w:rPr>
              <w:id w:val="1601835695"/>
              <w14:checkbox>
                <w14:checked w14:val="0"/>
                <w14:checkedState w14:val="2612" w14:font="MS Gothic"/>
                <w14:uncheckedState w14:val="2610" w14:font="MS Gothic"/>
              </w14:checkbox>
            </w:sdtPr>
            <w:sdtEndPr/>
            <w:sdtContent>
              <w:p w14:paraId="5C5A33D3" w14:textId="0CF9ACDC"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0B831227" w14:textId="77777777" w:rsidR="00BD28DC" w:rsidRPr="00487976" w:rsidRDefault="00BD28DC" w:rsidP="006966F4">
            <w:pPr>
              <w:rPr>
                <w:rFonts w:cstheme="minorHAnsi"/>
              </w:rPr>
            </w:pPr>
          </w:p>
        </w:tc>
      </w:tr>
      <w:tr w:rsidR="00BD28DC" w:rsidRPr="00487976" w14:paraId="4A60F83A" w14:textId="77777777" w:rsidTr="006966F4">
        <w:tc>
          <w:tcPr>
            <w:tcW w:w="4379" w:type="dxa"/>
          </w:tcPr>
          <w:p w14:paraId="6DCE2B93" w14:textId="1B6396C9" w:rsidR="00CA73D1" w:rsidRPr="00626F74" w:rsidRDefault="00BD28DC" w:rsidP="00CA73D1">
            <w:pPr>
              <w:pStyle w:val="Listenabsatz"/>
              <w:numPr>
                <w:ilvl w:val="0"/>
                <w:numId w:val="18"/>
              </w:numPr>
              <w:ind w:left="320" w:hanging="284"/>
              <w:rPr>
                <w:rFonts w:cstheme="minorHAnsi"/>
              </w:rPr>
            </w:pPr>
            <w:r w:rsidRPr="00487976">
              <w:rPr>
                <w:rFonts w:cstheme="minorHAnsi"/>
              </w:rPr>
              <w:t xml:space="preserve">Wurde </w:t>
            </w:r>
            <w:r w:rsidR="00B037D4" w:rsidRPr="00487976">
              <w:rPr>
                <w:rFonts w:cstheme="minorHAnsi"/>
              </w:rPr>
              <w:t xml:space="preserve">hausintern </w:t>
            </w:r>
            <w:r w:rsidRPr="00487976">
              <w:rPr>
                <w:rFonts w:cstheme="minorHAnsi"/>
              </w:rPr>
              <w:t xml:space="preserve">darauf geachtet, dass grundsätzlich alle Erträge aus Beteiligungen auf das Konto "Gewinnanteile aus Beteiligungen" zu buchen sind, außer den </w:t>
            </w:r>
            <w:r w:rsidRPr="00487976">
              <w:rPr>
                <w:rFonts w:cstheme="minorHAnsi"/>
              </w:rPr>
              <w:lastRenderedPageBreak/>
              <w:t>Erträgen aus Verkauf von Beteiligungen und Gewinnabführungen (</w:t>
            </w:r>
            <w:r w:rsidR="00CF3E9E">
              <w:rPr>
                <w:rFonts w:cstheme="minorHAnsi"/>
              </w:rPr>
              <w:t xml:space="preserve">in </w:t>
            </w:r>
            <w:r w:rsidRPr="00487976">
              <w:rPr>
                <w:rFonts w:cstheme="minorHAnsi"/>
              </w:rPr>
              <w:t>diese</w:t>
            </w:r>
            <w:r w:rsidR="00CF3E9E">
              <w:rPr>
                <w:rFonts w:cstheme="minorHAnsi"/>
              </w:rPr>
              <w:t xml:space="preserve">m Fall </w:t>
            </w:r>
            <w:r w:rsidRPr="00487976">
              <w:rPr>
                <w:rFonts w:cstheme="minorHAnsi"/>
              </w:rPr>
              <w:t>entweder sonstiger ordentlicher oder außerordentlicher Ertrag).</w:t>
            </w:r>
          </w:p>
        </w:tc>
        <w:tc>
          <w:tcPr>
            <w:tcW w:w="1286" w:type="dxa"/>
          </w:tcPr>
          <w:p w14:paraId="1CC846D2" w14:textId="77777777" w:rsidR="00BD28DC" w:rsidRPr="009934C7" w:rsidRDefault="00BD28DC" w:rsidP="006966F4">
            <w:pPr>
              <w:jc w:val="center"/>
              <w:rPr>
                <w:rFonts w:cstheme="minorHAnsi"/>
                <w:bCs/>
              </w:rPr>
            </w:pPr>
          </w:p>
          <w:p w14:paraId="3953910E" w14:textId="77777777" w:rsidR="008C30E8" w:rsidRPr="009934C7" w:rsidRDefault="008C30E8" w:rsidP="006966F4">
            <w:pPr>
              <w:jc w:val="center"/>
              <w:rPr>
                <w:rFonts w:cstheme="minorHAnsi"/>
                <w:bCs/>
              </w:rPr>
            </w:pPr>
          </w:p>
          <w:p w14:paraId="0970CD14" w14:textId="77777777" w:rsidR="008C30E8" w:rsidRPr="009934C7" w:rsidRDefault="008C30E8" w:rsidP="006966F4">
            <w:pPr>
              <w:jc w:val="center"/>
              <w:rPr>
                <w:rFonts w:cstheme="minorHAnsi"/>
                <w:bCs/>
              </w:rPr>
            </w:pPr>
          </w:p>
          <w:sdt>
            <w:sdtPr>
              <w:rPr>
                <w:rFonts w:cstheme="minorHAnsi"/>
                <w:bCs/>
              </w:rPr>
              <w:id w:val="1798649825"/>
              <w14:checkbox>
                <w14:checked w14:val="0"/>
                <w14:checkedState w14:val="2612" w14:font="MS Gothic"/>
                <w14:uncheckedState w14:val="2610" w14:font="MS Gothic"/>
              </w14:checkbox>
            </w:sdtPr>
            <w:sdtEndPr/>
            <w:sdtContent>
              <w:p w14:paraId="196AAB8D" w14:textId="08AA5E25"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2C441185" w14:textId="77777777" w:rsidR="00BD28DC" w:rsidRPr="00487976" w:rsidRDefault="00BD28DC" w:rsidP="006966F4">
            <w:pPr>
              <w:rPr>
                <w:rFonts w:cstheme="minorHAnsi"/>
              </w:rPr>
            </w:pPr>
          </w:p>
        </w:tc>
      </w:tr>
      <w:tr w:rsidR="00BD28DC" w:rsidRPr="00487976" w14:paraId="64E20A7B" w14:textId="77777777" w:rsidTr="008205BC">
        <w:tc>
          <w:tcPr>
            <w:tcW w:w="10065" w:type="dxa"/>
            <w:gridSpan w:val="3"/>
          </w:tcPr>
          <w:p w14:paraId="00CA1DB3" w14:textId="39C41DB0" w:rsidR="00BD28DC" w:rsidRPr="009934C7" w:rsidRDefault="00BD28DC" w:rsidP="00487976">
            <w:pPr>
              <w:pStyle w:val="Listenabsatz"/>
              <w:numPr>
                <w:ilvl w:val="2"/>
                <w:numId w:val="33"/>
              </w:numPr>
              <w:ind w:left="746" w:hanging="746"/>
              <w:rPr>
                <w:rFonts w:cstheme="minorHAnsi"/>
                <w:bCs/>
              </w:rPr>
            </w:pPr>
            <w:r w:rsidRPr="009934C7">
              <w:rPr>
                <w:rFonts w:cstheme="minorHAnsi"/>
                <w:bCs/>
              </w:rPr>
              <w:t>Zinsen und sonstige Finanzaufwendungen</w:t>
            </w:r>
          </w:p>
        </w:tc>
      </w:tr>
      <w:tr w:rsidR="00BD28DC" w:rsidRPr="00487976" w14:paraId="65BCC990" w14:textId="77777777" w:rsidTr="006966F4">
        <w:tc>
          <w:tcPr>
            <w:tcW w:w="4379" w:type="dxa"/>
          </w:tcPr>
          <w:p w14:paraId="4EB90233" w14:textId="3D9F9FDB" w:rsidR="00BD28DC" w:rsidRPr="00487976" w:rsidRDefault="00BD28DC" w:rsidP="00CA73D1">
            <w:pPr>
              <w:pStyle w:val="Listenabsatz"/>
              <w:numPr>
                <w:ilvl w:val="0"/>
                <w:numId w:val="13"/>
              </w:numPr>
              <w:ind w:left="320" w:hanging="258"/>
              <w:rPr>
                <w:rFonts w:cstheme="minorHAnsi"/>
              </w:rPr>
            </w:pPr>
            <w:r w:rsidRPr="00487976">
              <w:rPr>
                <w:rFonts w:cstheme="minorHAnsi"/>
              </w:rPr>
              <w:t>Wurden</w:t>
            </w:r>
            <w:r w:rsidR="00802E09" w:rsidRPr="00487976">
              <w:rPr>
                <w:rFonts w:cstheme="minorHAnsi"/>
              </w:rPr>
              <w:t xml:space="preserve"> in der Ver</w:t>
            </w:r>
            <w:r w:rsidR="001D0AA8">
              <w:rPr>
                <w:rFonts w:cstheme="minorHAnsi"/>
              </w:rPr>
              <w:t>w</w:t>
            </w:r>
            <w:r w:rsidR="00802E09" w:rsidRPr="00487976">
              <w:rPr>
                <w:rFonts w:cstheme="minorHAnsi"/>
              </w:rPr>
              <w:t xml:space="preserve">altung </w:t>
            </w:r>
            <w:r w:rsidR="00A03A2F">
              <w:rPr>
                <w:rFonts w:cstheme="minorHAnsi"/>
              </w:rPr>
              <w:t xml:space="preserve">der </w:t>
            </w:r>
            <w:r w:rsidR="00A03A2F">
              <w:t xml:space="preserve">Stadt/ Gemeinde XYZ </w:t>
            </w:r>
            <w:r w:rsidRPr="00487976">
              <w:rPr>
                <w:rFonts w:cstheme="minorHAnsi"/>
              </w:rPr>
              <w:t xml:space="preserve">Bankspesen unter den sonstigen Finanzaufwendungen ausgewiesen? </w:t>
            </w:r>
          </w:p>
        </w:tc>
        <w:tc>
          <w:tcPr>
            <w:tcW w:w="1286" w:type="dxa"/>
          </w:tcPr>
          <w:p w14:paraId="5CBB6237" w14:textId="77777777" w:rsidR="00BD28DC" w:rsidRPr="009934C7" w:rsidRDefault="00BD28DC" w:rsidP="006966F4">
            <w:pPr>
              <w:jc w:val="center"/>
              <w:rPr>
                <w:rFonts w:cstheme="minorHAnsi"/>
                <w:bCs/>
              </w:rPr>
            </w:pPr>
          </w:p>
          <w:sdt>
            <w:sdtPr>
              <w:rPr>
                <w:rFonts w:cstheme="minorHAnsi"/>
                <w:bCs/>
              </w:rPr>
              <w:id w:val="-737011090"/>
              <w14:checkbox>
                <w14:checked w14:val="0"/>
                <w14:checkedState w14:val="2612" w14:font="MS Gothic"/>
                <w14:uncheckedState w14:val="2610" w14:font="MS Gothic"/>
              </w14:checkbox>
            </w:sdtPr>
            <w:sdtEndPr/>
            <w:sdtContent>
              <w:p w14:paraId="2A964AF3" w14:textId="258ECD05"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2C61FBF" w14:textId="77777777" w:rsidR="00BD28DC" w:rsidRPr="00487976" w:rsidRDefault="00BD28DC" w:rsidP="006966F4">
            <w:pPr>
              <w:rPr>
                <w:rFonts w:cstheme="minorHAnsi"/>
              </w:rPr>
            </w:pPr>
          </w:p>
        </w:tc>
      </w:tr>
      <w:tr w:rsidR="00BD28DC" w:rsidRPr="00487976" w14:paraId="4F3B0FBB" w14:textId="77777777" w:rsidTr="006966F4">
        <w:tc>
          <w:tcPr>
            <w:tcW w:w="4379" w:type="dxa"/>
          </w:tcPr>
          <w:p w14:paraId="168D77BA" w14:textId="1F16A1DB" w:rsidR="00BD28DC" w:rsidRPr="00487976" w:rsidRDefault="00BD28DC" w:rsidP="00CA73D1">
            <w:pPr>
              <w:pStyle w:val="Listenabsatz"/>
              <w:numPr>
                <w:ilvl w:val="0"/>
                <w:numId w:val="13"/>
              </w:numPr>
              <w:ind w:left="320" w:hanging="258"/>
              <w:rPr>
                <w:rFonts w:cstheme="minorHAnsi"/>
              </w:rPr>
            </w:pPr>
            <w:r w:rsidRPr="00487976">
              <w:rPr>
                <w:rFonts w:cstheme="minorHAnsi"/>
              </w:rPr>
              <w:t>Stehen den Zinsaufwendungen entsprechende Ansätze von Verbindlichkeiten in der Bilanz</w:t>
            </w:r>
            <w:r w:rsidR="00D44B8F" w:rsidRPr="00487976">
              <w:rPr>
                <w:rFonts w:cstheme="minorHAnsi"/>
              </w:rPr>
              <w:t xml:space="preserve"> </w:t>
            </w:r>
            <w:r w:rsidR="00A03A2F">
              <w:rPr>
                <w:rFonts w:cstheme="minorHAnsi"/>
              </w:rPr>
              <w:t xml:space="preserve">der </w:t>
            </w:r>
            <w:r w:rsidR="00A03A2F">
              <w:t xml:space="preserve">Stadt/ Gemeinde XYZ </w:t>
            </w:r>
            <w:r w:rsidRPr="00487976">
              <w:rPr>
                <w:rFonts w:cstheme="minorHAnsi"/>
              </w:rPr>
              <w:t>gegenüber?</w:t>
            </w:r>
          </w:p>
        </w:tc>
        <w:tc>
          <w:tcPr>
            <w:tcW w:w="1286" w:type="dxa"/>
          </w:tcPr>
          <w:p w14:paraId="4CC99C4E" w14:textId="77777777" w:rsidR="00BD28DC" w:rsidRPr="009934C7" w:rsidRDefault="00BD28DC" w:rsidP="006966F4">
            <w:pPr>
              <w:jc w:val="center"/>
              <w:rPr>
                <w:rFonts w:cstheme="minorHAnsi"/>
                <w:bCs/>
              </w:rPr>
            </w:pPr>
          </w:p>
          <w:sdt>
            <w:sdtPr>
              <w:rPr>
                <w:rFonts w:cstheme="minorHAnsi"/>
                <w:bCs/>
              </w:rPr>
              <w:id w:val="389003480"/>
              <w14:checkbox>
                <w14:checked w14:val="0"/>
                <w14:checkedState w14:val="2612" w14:font="MS Gothic"/>
                <w14:uncheckedState w14:val="2610" w14:font="MS Gothic"/>
              </w14:checkbox>
            </w:sdtPr>
            <w:sdtEndPr/>
            <w:sdtContent>
              <w:p w14:paraId="4C36C8F3" w14:textId="4517882C"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CC7FCD3" w14:textId="77777777" w:rsidR="00BD28DC" w:rsidRPr="00487976" w:rsidRDefault="00BD28DC" w:rsidP="006966F4">
            <w:pPr>
              <w:rPr>
                <w:rFonts w:cstheme="minorHAnsi"/>
              </w:rPr>
            </w:pPr>
          </w:p>
        </w:tc>
      </w:tr>
      <w:tr w:rsidR="00BD28DC" w:rsidRPr="00487976" w14:paraId="129C2D1F" w14:textId="77777777" w:rsidTr="00A81935">
        <w:tc>
          <w:tcPr>
            <w:tcW w:w="10065" w:type="dxa"/>
            <w:gridSpan w:val="3"/>
          </w:tcPr>
          <w:p w14:paraId="76AE2A5D" w14:textId="6317B1BB" w:rsidR="00BD28DC" w:rsidRPr="009934C7" w:rsidRDefault="00BD28DC" w:rsidP="0000378E">
            <w:pPr>
              <w:pStyle w:val="Listenabsatz"/>
              <w:numPr>
                <w:ilvl w:val="1"/>
                <w:numId w:val="13"/>
              </w:numPr>
              <w:ind w:hanging="684"/>
              <w:rPr>
                <w:rFonts w:cstheme="minorHAnsi"/>
                <w:bCs/>
              </w:rPr>
            </w:pPr>
            <w:r w:rsidRPr="009934C7">
              <w:rPr>
                <w:rFonts w:cstheme="minorHAnsi"/>
                <w:bCs/>
              </w:rPr>
              <w:t xml:space="preserve"> Außerordentliches Ergebni</w:t>
            </w:r>
            <w:r w:rsidR="0000378E" w:rsidRPr="009934C7">
              <w:rPr>
                <w:rFonts w:cstheme="minorHAnsi"/>
                <w:bCs/>
              </w:rPr>
              <w:t>s</w:t>
            </w:r>
          </w:p>
        </w:tc>
      </w:tr>
      <w:tr w:rsidR="0000378E" w:rsidRPr="00487976" w14:paraId="3108D6E6" w14:textId="77777777" w:rsidTr="00A81935">
        <w:tc>
          <w:tcPr>
            <w:tcW w:w="10065" w:type="dxa"/>
            <w:gridSpan w:val="3"/>
          </w:tcPr>
          <w:p w14:paraId="56BD2387" w14:textId="6DE47BE9" w:rsidR="0000378E" w:rsidRPr="009934C7" w:rsidRDefault="0000378E" w:rsidP="0000378E">
            <w:pPr>
              <w:rPr>
                <w:rFonts w:cstheme="minorHAnsi"/>
                <w:bCs/>
              </w:rPr>
            </w:pPr>
            <w:r w:rsidRPr="009934C7">
              <w:rPr>
                <w:rFonts w:cstheme="minorHAnsi"/>
                <w:bCs/>
              </w:rPr>
              <w:t>außerordentliche Erträge und außerordentliche Aufwendungen:</w:t>
            </w:r>
          </w:p>
        </w:tc>
      </w:tr>
      <w:tr w:rsidR="00BD28DC" w:rsidRPr="00487976" w14:paraId="77D7DAAB" w14:textId="77777777" w:rsidTr="006966F4">
        <w:tc>
          <w:tcPr>
            <w:tcW w:w="4379" w:type="dxa"/>
          </w:tcPr>
          <w:p w14:paraId="0C7BB124" w14:textId="2463E4D9" w:rsidR="00BD28DC" w:rsidRPr="00487976" w:rsidRDefault="00BD28DC" w:rsidP="00CA73D1">
            <w:pPr>
              <w:pStyle w:val="Listenabsatz"/>
              <w:numPr>
                <w:ilvl w:val="0"/>
                <w:numId w:val="28"/>
              </w:numPr>
              <w:ind w:left="320" w:hanging="258"/>
              <w:rPr>
                <w:rFonts w:cstheme="minorHAnsi"/>
              </w:rPr>
            </w:pPr>
            <w:r w:rsidRPr="005011F1">
              <w:rPr>
                <w:rFonts w:cstheme="minorHAnsi"/>
              </w:rPr>
              <w:t>Wurde</w:t>
            </w:r>
            <w:r w:rsidR="008D5256" w:rsidRPr="005011F1">
              <w:rPr>
                <w:rFonts w:cstheme="minorHAnsi"/>
              </w:rPr>
              <w:t xml:space="preserve"> hausin</w:t>
            </w:r>
            <w:r w:rsidR="00487976" w:rsidRPr="005011F1">
              <w:rPr>
                <w:rFonts w:cstheme="minorHAnsi"/>
              </w:rPr>
              <w:t>t</w:t>
            </w:r>
            <w:r w:rsidR="008D5256" w:rsidRPr="005011F1">
              <w:rPr>
                <w:rFonts w:cstheme="minorHAnsi"/>
              </w:rPr>
              <w:t>ern</w:t>
            </w:r>
            <w:r w:rsidRPr="005011F1">
              <w:rPr>
                <w:rFonts w:cstheme="minorHAnsi"/>
              </w:rPr>
              <w:t xml:space="preserve"> beim Verkauf von Vermögensgegenständen darauf geachtet, dass gem. VV Produkt- und Kontenrahmen die kompletten Veräußerungserlöse auf dem Konto 493, die Ausbuchung des Restbuchwertes und weiterer Verkaufsaufwendungen auf dem Konto 593 erfolgt (Die Saldierung ergibt dann den außerordentlichen Ertrag oder Aufwand).</w:t>
            </w:r>
          </w:p>
        </w:tc>
        <w:tc>
          <w:tcPr>
            <w:tcW w:w="1286" w:type="dxa"/>
          </w:tcPr>
          <w:p w14:paraId="6DA485A3" w14:textId="77777777" w:rsidR="00BD28DC" w:rsidRPr="009934C7" w:rsidRDefault="00BD28DC" w:rsidP="006966F4">
            <w:pPr>
              <w:jc w:val="center"/>
              <w:rPr>
                <w:rFonts w:cstheme="minorHAnsi"/>
                <w:bCs/>
              </w:rPr>
            </w:pPr>
          </w:p>
          <w:p w14:paraId="4B5B168C" w14:textId="77777777" w:rsidR="008C30E8" w:rsidRPr="009934C7" w:rsidRDefault="008C30E8" w:rsidP="006966F4">
            <w:pPr>
              <w:jc w:val="center"/>
              <w:rPr>
                <w:rFonts w:cstheme="minorHAnsi"/>
                <w:bCs/>
              </w:rPr>
            </w:pPr>
          </w:p>
          <w:p w14:paraId="52946D34" w14:textId="77777777" w:rsidR="008C30E8" w:rsidRPr="009934C7" w:rsidRDefault="008C30E8" w:rsidP="006966F4">
            <w:pPr>
              <w:jc w:val="center"/>
              <w:rPr>
                <w:rFonts w:cstheme="minorHAnsi"/>
                <w:bCs/>
              </w:rPr>
            </w:pPr>
          </w:p>
          <w:p w14:paraId="40F76114" w14:textId="77777777" w:rsidR="008C30E8" w:rsidRPr="009934C7" w:rsidRDefault="008C30E8" w:rsidP="006966F4">
            <w:pPr>
              <w:jc w:val="center"/>
              <w:rPr>
                <w:rFonts w:cstheme="minorHAnsi"/>
                <w:bCs/>
              </w:rPr>
            </w:pPr>
          </w:p>
          <w:sdt>
            <w:sdtPr>
              <w:rPr>
                <w:rFonts w:cstheme="minorHAnsi"/>
                <w:bCs/>
              </w:rPr>
              <w:id w:val="2040310121"/>
              <w14:checkbox>
                <w14:checked w14:val="0"/>
                <w14:checkedState w14:val="2612" w14:font="MS Gothic"/>
                <w14:uncheckedState w14:val="2610" w14:font="MS Gothic"/>
              </w14:checkbox>
            </w:sdtPr>
            <w:sdtEndPr/>
            <w:sdtContent>
              <w:p w14:paraId="0047725F" w14:textId="43349D1A"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4FFB5424" w14:textId="77777777" w:rsidR="00BD28DC" w:rsidRPr="00487976" w:rsidRDefault="00BD28DC" w:rsidP="006966F4">
            <w:pPr>
              <w:rPr>
                <w:rFonts w:cstheme="minorHAnsi"/>
              </w:rPr>
            </w:pPr>
          </w:p>
        </w:tc>
      </w:tr>
      <w:tr w:rsidR="00BD28DC" w:rsidRPr="00487976" w14:paraId="3E743E59" w14:textId="77777777" w:rsidTr="006966F4">
        <w:tc>
          <w:tcPr>
            <w:tcW w:w="4379" w:type="dxa"/>
          </w:tcPr>
          <w:p w14:paraId="2EECC86F" w14:textId="1FD695D1" w:rsidR="00BD28DC" w:rsidRPr="00487976" w:rsidRDefault="00BD28DC" w:rsidP="00CA73D1">
            <w:pPr>
              <w:pStyle w:val="Listenabsatz"/>
              <w:numPr>
                <w:ilvl w:val="0"/>
                <w:numId w:val="28"/>
              </w:numPr>
              <w:ind w:left="320" w:hanging="258"/>
              <w:rPr>
                <w:rFonts w:cstheme="minorHAnsi"/>
              </w:rPr>
            </w:pPr>
            <w:r w:rsidRPr="00487976">
              <w:rPr>
                <w:rFonts w:cstheme="minorHAnsi"/>
              </w:rPr>
              <w:t>Wurden</w:t>
            </w:r>
            <w:r w:rsidR="006124E9" w:rsidRPr="00487976">
              <w:rPr>
                <w:rFonts w:cstheme="minorHAnsi"/>
              </w:rPr>
              <w:t xml:space="preserve"> verwaltungsintern</w:t>
            </w:r>
            <w:r w:rsidRPr="00487976">
              <w:rPr>
                <w:rFonts w:cstheme="minorHAnsi"/>
              </w:rPr>
              <w:t xml:space="preserve"> lediglich seltene und ungewöhnliche Vorgänge von wesentlicher finanzieller Bedeutung für die individuellen kommunalen Gegebenheiten erfasst/ausgewiesen? </w:t>
            </w:r>
            <w:r w:rsidR="006124E9" w:rsidRPr="00487976">
              <w:rPr>
                <w:rFonts w:cstheme="minorHAnsi"/>
              </w:rPr>
              <w:br/>
            </w:r>
            <w:r w:rsidRPr="00487976">
              <w:rPr>
                <w:rFonts w:cstheme="minorHAnsi"/>
              </w:rPr>
              <w:t xml:space="preserve">Wurde </w:t>
            </w:r>
            <w:r w:rsidR="000A4A33" w:rsidRPr="00487976">
              <w:rPr>
                <w:rFonts w:cstheme="minorHAnsi"/>
              </w:rPr>
              <w:t xml:space="preserve">im Haus </w:t>
            </w:r>
            <w:r w:rsidRPr="00487976">
              <w:rPr>
                <w:rFonts w:cstheme="minorHAnsi"/>
              </w:rPr>
              <w:t>die Wertgrenze sachgerecht ausgewiesen</w:t>
            </w:r>
            <w:r w:rsidR="006124E9" w:rsidRPr="00487976">
              <w:rPr>
                <w:rFonts w:cstheme="minorHAnsi"/>
              </w:rPr>
              <w:t>?</w:t>
            </w:r>
          </w:p>
        </w:tc>
        <w:tc>
          <w:tcPr>
            <w:tcW w:w="1286" w:type="dxa"/>
          </w:tcPr>
          <w:p w14:paraId="2DB0B3D2" w14:textId="0ECEBD77" w:rsidR="00BD28DC" w:rsidRPr="009934C7" w:rsidRDefault="00BD28DC" w:rsidP="006966F4">
            <w:pPr>
              <w:jc w:val="center"/>
              <w:rPr>
                <w:rFonts w:cstheme="minorHAnsi"/>
                <w:bCs/>
              </w:rPr>
            </w:pPr>
          </w:p>
          <w:p w14:paraId="2C4729C4" w14:textId="77777777" w:rsidR="006124E9" w:rsidRPr="009934C7" w:rsidRDefault="006124E9" w:rsidP="006966F4">
            <w:pPr>
              <w:jc w:val="center"/>
              <w:rPr>
                <w:rFonts w:cstheme="minorHAnsi"/>
                <w:bCs/>
              </w:rPr>
            </w:pPr>
          </w:p>
          <w:sdt>
            <w:sdtPr>
              <w:rPr>
                <w:rFonts w:cstheme="minorHAnsi"/>
                <w:bCs/>
              </w:rPr>
              <w:id w:val="-1077440854"/>
              <w14:checkbox>
                <w14:checked w14:val="0"/>
                <w14:checkedState w14:val="2612" w14:font="MS Gothic"/>
                <w14:uncheckedState w14:val="2610" w14:font="MS Gothic"/>
              </w14:checkbox>
            </w:sdtPr>
            <w:sdtEndPr/>
            <w:sdtContent>
              <w:p w14:paraId="6BCE601A" w14:textId="2F4BECF8" w:rsidR="008C30E8" w:rsidRPr="009934C7" w:rsidRDefault="006124E9" w:rsidP="006966F4">
                <w:pPr>
                  <w:jc w:val="center"/>
                  <w:rPr>
                    <w:rFonts w:cstheme="minorHAnsi"/>
                    <w:bCs/>
                  </w:rPr>
                </w:pPr>
                <w:r w:rsidRPr="009934C7">
                  <w:rPr>
                    <w:rFonts w:ascii="Segoe UI Symbol" w:eastAsia="MS Gothic" w:hAnsi="Segoe UI Symbol" w:cs="Segoe UI Symbol"/>
                    <w:bCs/>
                  </w:rPr>
                  <w:t>☐</w:t>
                </w:r>
              </w:p>
            </w:sdtContent>
          </w:sdt>
          <w:p w14:paraId="47839FAD" w14:textId="16976AAD" w:rsidR="006124E9" w:rsidRPr="009934C7" w:rsidRDefault="006124E9" w:rsidP="006966F4">
            <w:pPr>
              <w:jc w:val="center"/>
              <w:rPr>
                <w:rFonts w:cstheme="minorHAnsi"/>
                <w:bCs/>
              </w:rPr>
            </w:pPr>
          </w:p>
          <w:p w14:paraId="3B8F4AB9" w14:textId="77777777" w:rsidR="006124E9" w:rsidRPr="009934C7" w:rsidRDefault="006124E9" w:rsidP="006124E9">
            <w:pPr>
              <w:rPr>
                <w:rFonts w:cstheme="minorHAnsi"/>
                <w:bCs/>
              </w:rPr>
            </w:pPr>
          </w:p>
          <w:sdt>
            <w:sdtPr>
              <w:rPr>
                <w:rFonts w:cstheme="minorHAnsi"/>
                <w:bCs/>
              </w:rPr>
              <w:id w:val="-1480460512"/>
              <w14:checkbox>
                <w14:checked w14:val="0"/>
                <w14:checkedState w14:val="2612" w14:font="MS Gothic"/>
                <w14:uncheckedState w14:val="2610" w14:font="MS Gothic"/>
              </w14:checkbox>
            </w:sdtPr>
            <w:sdtEndPr/>
            <w:sdtContent>
              <w:p w14:paraId="4CD21CF8" w14:textId="6F9B628C" w:rsidR="008C30E8" w:rsidRPr="009934C7" w:rsidRDefault="006124E9"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33AE3D59" w14:textId="77777777" w:rsidR="00BD28DC" w:rsidRPr="00487976" w:rsidRDefault="00BD28DC" w:rsidP="006966F4">
            <w:pPr>
              <w:rPr>
                <w:rFonts w:cstheme="minorHAnsi"/>
              </w:rPr>
            </w:pPr>
          </w:p>
        </w:tc>
      </w:tr>
      <w:tr w:rsidR="00BD28DC" w:rsidRPr="00487976" w14:paraId="03C4A1AC" w14:textId="77777777" w:rsidTr="006966F4">
        <w:tc>
          <w:tcPr>
            <w:tcW w:w="4379" w:type="dxa"/>
          </w:tcPr>
          <w:p w14:paraId="0C88ACF5" w14:textId="30F5D954" w:rsidR="00BD28DC" w:rsidRPr="00487976" w:rsidRDefault="00BD28DC" w:rsidP="00CA73D1">
            <w:pPr>
              <w:pStyle w:val="Listenabsatz"/>
              <w:numPr>
                <w:ilvl w:val="0"/>
                <w:numId w:val="28"/>
              </w:numPr>
              <w:ind w:left="320" w:hanging="258"/>
              <w:rPr>
                <w:rFonts w:cstheme="minorHAnsi"/>
              </w:rPr>
            </w:pPr>
            <w:r w:rsidRPr="00487976">
              <w:rPr>
                <w:rFonts w:cstheme="minorHAnsi"/>
              </w:rPr>
              <w:t xml:space="preserve">Wurden </w:t>
            </w:r>
            <w:r w:rsidR="0022358E" w:rsidRPr="00487976">
              <w:rPr>
                <w:rFonts w:cstheme="minorHAnsi"/>
              </w:rPr>
              <w:t xml:space="preserve">intern </w:t>
            </w:r>
            <w:r w:rsidRPr="00487976">
              <w:rPr>
                <w:rFonts w:cstheme="minorHAnsi"/>
              </w:rPr>
              <w:t>die Erläuterungspflichten im Anhang beachtet?</w:t>
            </w:r>
          </w:p>
        </w:tc>
        <w:tc>
          <w:tcPr>
            <w:tcW w:w="1286" w:type="dxa"/>
          </w:tcPr>
          <w:p w14:paraId="5E11A4B7" w14:textId="77777777" w:rsidR="00BD28DC" w:rsidRPr="009934C7" w:rsidRDefault="00BD28DC" w:rsidP="006966F4">
            <w:pPr>
              <w:jc w:val="center"/>
              <w:rPr>
                <w:rFonts w:cstheme="minorHAnsi"/>
                <w:bCs/>
              </w:rPr>
            </w:pPr>
          </w:p>
          <w:sdt>
            <w:sdtPr>
              <w:rPr>
                <w:rFonts w:cstheme="minorHAnsi"/>
                <w:bCs/>
              </w:rPr>
              <w:id w:val="1002007082"/>
              <w14:checkbox>
                <w14:checked w14:val="0"/>
                <w14:checkedState w14:val="2612" w14:font="MS Gothic"/>
                <w14:uncheckedState w14:val="2610" w14:font="MS Gothic"/>
              </w14:checkbox>
            </w:sdtPr>
            <w:sdtEndPr/>
            <w:sdtContent>
              <w:p w14:paraId="725FF790" w14:textId="0C96EC98"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6A930DE" w14:textId="77777777" w:rsidR="00BD28DC" w:rsidRPr="00487976" w:rsidRDefault="00BD28DC" w:rsidP="006966F4">
            <w:pPr>
              <w:rPr>
                <w:rFonts w:cstheme="minorHAnsi"/>
              </w:rPr>
            </w:pPr>
          </w:p>
        </w:tc>
      </w:tr>
      <w:tr w:rsidR="00BD28DC" w:rsidRPr="00487976" w14:paraId="30184C36" w14:textId="77777777" w:rsidTr="004D628E">
        <w:tc>
          <w:tcPr>
            <w:tcW w:w="10065" w:type="dxa"/>
            <w:gridSpan w:val="3"/>
          </w:tcPr>
          <w:p w14:paraId="11ACDFF4" w14:textId="29B14D7C" w:rsidR="00BD28DC" w:rsidRPr="009934C7" w:rsidRDefault="008C6AE7" w:rsidP="00487976">
            <w:pPr>
              <w:pStyle w:val="Listenabsatz"/>
              <w:numPr>
                <w:ilvl w:val="1"/>
                <w:numId w:val="13"/>
              </w:numPr>
              <w:ind w:hanging="684"/>
              <w:rPr>
                <w:rFonts w:cstheme="minorHAnsi"/>
                <w:bCs/>
              </w:rPr>
            </w:pPr>
            <w:r w:rsidRPr="009934C7">
              <w:rPr>
                <w:rFonts w:cstheme="minorHAnsi"/>
                <w:bCs/>
              </w:rPr>
              <w:t xml:space="preserve"> </w:t>
            </w:r>
            <w:r w:rsidR="00014DC2" w:rsidRPr="009934C7">
              <w:rPr>
                <w:rFonts w:cstheme="minorHAnsi"/>
                <w:bCs/>
              </w:rPr>
              <w:t>Jahresergebnis</w:t>
            </w:r>
          </w:p>
        </w:tc>
      </w:tr>
      <w:tr w:rsidR="00BD28DC" w:rsidRPr="00487976" w14:paraId="2E3CA548" w14:textId="77777777" w:rsidTr="006966F4">
        <w:tc>
          <w:tcPr>
            <w:tcW w:w="4379" w:type="dxa"/>
          </w:tcPr>
          <w:p w14:paraId="2F3092C7" w14:textId="67D21C9E" w:rsidR="00BD28DC" w:rsidRPr="00487976" w:rsidRDefault="00014DC2" w:rsidP="005559DD">
            <w:pPr>
              <w:pStyle w:val="Listenabsatz"/>
              <w:numPr>
                <w:ilvl w:val="0"/>
                <w:numId w:val="20"/>
              </w:numPr>
              <w:ind w:left="320" w:hanging="258"/>
              <w:rPr>
                <w:rFonts w:cstheme="minorHAnsi"/>
              </w:rPr>
            </w:pPr>
            <w:r w:rsidRPr="00487976">
              <w:rPr>
                <w:rFonts w:cstheme="minorHAnsi"/>
              </w:rPr>
              <w:t>Wurde der Jahresüberschuss / Jahresfehlbetrag</w:t>
            </w:r>
            <w:r w:rsidR="00BB3991" w:rsidRPr="00487976">
              <w:rPr>
                <w:rFonts w:cstheme="minorHAnsi"/>
              </w:rPr>
              <w:t xml:space="preserve"> </w:t>
            </w:r>
            <w:r w:rsidR="00F95FDE">
              <w:rPr>
                <w:rFonts w:cstheme="minorHAnsi"/>
              </w:rPr>
              <w:t xml:space="preserve">der </w:t>
            </w:r>
            <w:r w:rsidR="00F95FDE">
              <w:t xml:space="preserve">Stadt/ Gemeinde XYZ </w:t>
            </w:r>
            <w:r w:rsidRPr="00487976">
              <w:rPr>
                <w:rFonts w:cstheme="minorHAnsi"/>
              </w:rPr>
              <w:t xml:space="preserve">ordnungsgemäß unter den Rücklagen bzw. Fehlbetragsvortrag ausgewiesen? </w:t>
            </w:r>
          </w:p>
        </w:tc>
        <w:tc>
          <w:tcPr>
            <w:tcW w:w="1286" w:type="dxa"/>
          </w:tcPr>
          <w:p w14:paraId="1BF97253" w14:textId="77777777" w:rsidR="00BD28DC" w:rsidRPr="009934C7" w:rsidRDefault="00BD28DC" w:rsidP="006966F4">
            <w:pPr>
              <w:jc w:val="center"/>
              <w:rPr>
                <w:rFonts w:cstheme="minorHAnsi"/>
                <w:bCs/>
              </w:rPr>
            </w:pPr>
          </w:p>
          <w:p w14:paraId="5DED1A9B" w14:textId="77777777" w:rsidR="008C30E8" w:rsidRPr="009934C7" w:rsidRDefault="008C30E8" w:rsidP="006966F4">
            <w:pPr>
              <w:jc w:val="center"/>
              <w:rPr>
                <w:rFonts w:cstheme="minorHAnsi"/>
                <w:bCs/>
              </w:rPr>
            </w:pPr>
          </w:p>
          <w:sdt>
            <w:sdtPr>
              <w:rPr>
                <w:rFonts w:cstheme="minorHAnsi"/>
                <w:bCs/>
              </w:rPr>
              <w:id w:val="935636654"/>
              <w14:checkbox>
                <w14:checked w14:val="0"/>
                <w14:checkedState w14:val="2612" w14:font="MS Gothic"/>
                <w14:uncheckedState w14:val="2610" w14:font="MS Gothic"/>
              </w14:checkbox>
            </w:sdtPr>
            <w:sdtEndPr/>
            <w:sdtContent>
              <w:p w14:paraId="757BA9FE" w14:textId="5CE3C0BD"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24355CFA" w14:textId="77777777" w:rsidR="00BD28DC" w:rsidRPr="00487976" w:rsidRDefault="00BD28DC" w:rsidP="006966F4">
            <w:pPr>
              <w:rPr>
                <w:rFonts w:cstheme="minorHAnsi"/>
              </w:rPr>
            </w:pPr>
          </w:p>
        </w:tc>
      </w:tr>
      <w:tr w:rsidR="00BD28DC" w:rsidRPr="00487976" w14:paraId="7D6BD88A" w14:textId="77777777" w:rsidTr="006966F4">
        <w:tc>
          <w:tcPr>
            <w:tcW w:w="4379" w:type="dxa"/>
          </w:tcPr>
          <w:p w14:paraId="7F10313A" w14:textId="77777777" w:rsidR="00BD28DC" w:rsidRDefault="00014DC2" w:rsidP="005559DD">
            <w:pPr>
              <w:pStyle w:val="Listenabsatz"/>
              <w:numPr>
                <w:ilvl w:val="0"/>
                <w:numId w:val="20"/>
              </w:numPr>
              <w:ind w:left="320" w:hanging="258"/>
              <w:rPr>
                <w:rFonts w:cstheme="minorHAnsi"/>
              </w:rPr>
            </w:pPr>
            <w:r w:rsidRPr="00487976">
              <w:rPr>
                <w:rFonts w:cstheme="minorHAnsi"/>
              </w:rPr>
              <w:t xml:space="preserve">War der Haushalt </w:t>
            </w:r>
            <w:r w:rsidR="00F95FDE">
              <w:rPr>
                <w:rFonts w:cstheme="minorHAnsi"/>
              </w:rPr>
              <w:t xml:space="preserve">der </w:t>
            </w:r>
            <w:r w:rsidR="00F95FDE">
              <w:t xml:space="preserve">Stadt/ Gemeinde XYZ </w:t>
            </w:r>
            <w:r w:rsidR="003C139E" w:rsidRPr="00487976">
              <w:rPr>
                <w:rFonts w:cstheme="minorHAnsi"/>
              </w:rPr>
              <w:t>nach § 63 Abs. 4 BbgKVerf. i.</w:t>
            </w:r>
            <w:r w:rsidR="00C91CB9">
              <w:rPr>
                <w:rFonts w:cstheme="minorHAnsi"/>
              </w:rPr>
              <w:t xml:space="preserve"> </w:t>
            </w:r>
            <w:r w:rsidR="003C139E" w:rsidRPr="00487976">
              <w:rPr>
                <w:rFonts w:cstheme="minorHAnsi"/>
              </w:rPr>
              <w:t>V.</w:t>
            </w:r>
            <w:r w:rsidR="00C91CB9">
              <w:rPr>
                <w:rFonts w:cstheme="minorHAnsi"/>
              </w:rPr>
              <w:t xml:space="preserve"> </w:t>
            </w:r>
            <w:r w:rsidR="003C139E" w:rsidRPr="00487976">
              <w:rPr>
                <w:rFonts w:cstheme="minorHAnsi"/>
              </w:rPr>
              <w:t xml:space="preserve">m. § 26 KomHKV </w:t>
            </w:r>
            <w:r w:rsidR="00B25C27" w:rsidRPr="00487976">
              <w:rPr>
                <w:rFonts w:cstheme="minorHAnsi"/>
              </w:rPr>
              <w:t>ausgeglichen?</w:t>
            </w:r>
            <w:r w:rsidRPr="00487976">
              <w:rPr>
                <w:rFonts w:cstheme="minorHAnsi"/>
              </w:rPr>
              <w:t xml:space="preserve"> Ausgleich ist gegeben, wenn der Gesamtbetrag der Erträge die Höhe des Gesamtbetrages der Aufwendungen erreicht oder übersteigt. Der Ausgleich gilt gem. § 26 Abs. 3 KomHKV auch dann als erfüllt, soweit er aus Überschüssen des außerordentlichen Ergebnisses oder aus Rücklagen des ordentlichen oder des außerordentlichen Ergebnisses unter Berücksichtigung von Fehlbeträgen des Vorjahres erreicht wird.</w:t>
            </w:r>
          </w:p>
          <w:p w14:paraId="679D996A" w14:textId="6F49D8D4" w:rsidR="00F95FDE" w:rsidRPr="00487976" w:rsidRDefault="00F95FDE" w:rsidP="00F95FDE">
            <w:pPr>
              <w:pStyle w:val="Listenabsatz"/>
              <w:ind w:left="320"/>
              <w:rPr>
                <w:rFonts w:cstheme="minorHAnsi"/>
              </w:rPr>
            </w:pPr>
          </w:p>
        </w:tc>
        <w:tc>
          <w:tcPr>
            <w:tcW w:w="1286" w:type="dxa"/>
          </w:tcPr>
          <w:p w14:paraId="69D294CC" w14:textId="77777777" w:rsidR="00BD28DC" w:rsidRPr="009934C7" w:rsidRDefault="00BD28DC" w:rsidP="006966F4">
            <w:pPr>
              <w:jc w:val="center"/>
              <w:rPr>
                <w:rFonts w:cstheme="minorHAnsi"/>
                <w:bCs/>
              </w:rPr>
            </w:pPr>
          </w:p>
          <w:p w14:paraId="6A6CB5A8" w14:textId="77777777" w:rsidR="008C30E8" w:rsidRPr="009934C7" w:rsidRDefault="008C30E8" w:rsidP="006966F4">
            <w:pPr>
              <w:jc w:val="center"/>
              <w:rPr>
                <w:rFonts w:cstheme="minorHAnsi"/>
                <w:bCs/>
              </w:rPr>
            </w:pPr>
          </w:p>
          <w:sdt>
            <w:sdtPr>
              <w:rPr>
                <w:rFonts w:cstheme="minorHAnsi"/>
                <w:bCs/>
              </w:rPr>
              <w:id w:val="1746610570"/>
              <w14:checkbox>
                <w14:checked w14:val="0"/>
                <w14:checkedState w14:val="2612" w14:font="MS Gothic"/>
                <w14:uncheckedState w14:val="2610" w14:font="MS Gothic"/>
              </w14:checkbox>
            </w:sdtPr>
            <w:sdtEndPr/>
            <w:sdtContent>
              <w:p w14:paraId="241364AE" w14:textId="7AE56B23"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170A33A4" w14:textId="77777777" w:rsidR="00BD28DC" w:rsidRPr="00487976" w:rsidRDefault="00BD28DC" w:rsidP="006966F4">
            <w:pPr>
              <w:rPr>
                <w:rFonts w:cstheme="minorHAnsi"/>
              </w:rPr>
            </w:pPr>
          </w:p>
        </w:tc>
      </w:tr>
      <w:tr w:rsidR="00014DC2" w:rsidRPr="00487976" w14:paraId="32625446" w14:textId="77777777" w:rsidTr="00B372AE">
        <w:tc>
          <w:tcPr>
            <w:tcW w:w="10065" w:type="dxa"/>
            <w:gridSpan w:val="3"/>
          </w:tcPr>
          <w:p w14:paraId="75CC1C30" w14:textId="31E83301" w:rsidR="00014DC2" w:rsidRPr="009934C7" w:rsidRDefault="00014DC2" w:rsidP="00487976">
            <w:pPr>
              <w:pStyle w:val="Listenabsatz"/>
              <w:numPr>
                <w:ilvl w:val="1"/>
                <w:numId w:val="20"/>
              </w:numPr>
              <w:ind w:hanging="720"/>
              <w:rPr>
                <w:rFonts w:cstheme="minorHAnsi"/>
                <w:bCs/>
              </w:rPr>
            </w:pPr>
            <w:r w:rsidRPr="009934C7">
              <w:rPr>
                <w:rFonts w:cstheme="minorHAnsi"/>
                <w:bCs/>
              </w:rPr>
              <w:lastRenderedPageBreak/>
              <w:t>Produkt(</w:t>
            </w:r>
            <w:r w:rsidR="00C91CB9" w:rsidRPr="009934C7">
              <w:rPr>
                <w:rFonts w:cstheme="minorHAnsi"/>
                <w:bCs/>
              </w:rPr>
              <w:t>-</w:t>
            </w:r>
            <w:r w:rsidRPr="009934C7">
              <w:rPr>
                <w:rFonts w:cstheme="minorHAnsi"/>
                <w:bCs/>
              </w:rPr>
              <w:t>bereichs</w:t>
            </w:r>
            <w:r w:rsidR="00626F74" w:rsidRPr="009934C7">
              <w:rPr>
                <w:rFonts w:cstheme="minorHAnsi"/>
                <w:bCs/>
              </w:rPr>
              <w:t>-</w:t>
            </w:r>
            <w:r w:rsidRPr="009934C7">
              <w:rPr>
                <w:rFonts w:cstheme="minorHAnsi"/>
                <w:bCs/>
              </w:rPr>
              <w:t>)orientierte Teilergebnisrechnung</w:t>
            </w:r>
          </w:p>
        </w:tc>
      </w:tr>
      <w:tr w:rsidR="00BD28DC" w:rsidRPr="00487976" w14:paraId="35685EA5" w14:textId="77777777" w:rsidTr="006966F4">
        <w:tc>
          <w:tcPr>
            <w:tcW w:w="4379" w:type="dxa"/>
          </w:tcPr>
          <w:p w14:paraId="2DD1E524" w14:textId="0A72D836" w:rsidR="00BD28DC" w:rsidRPr="00487976" w:rsidRDefault="00014DC2" w:rsidP="005559DD">
            <w:pPr>
              <w:pStyle w:val="Listenabsatz"/>
              <w:numPr>
                <w:ilvl w:val="0"/>
                <w:numId w:val="16"/>
              </w:numPr>
              <w:ind w:left="320" w:hanging="258"/>
              <w:rPr>
                <w:rFonts w:cstheme="minorHAnsi"/>
              </w:rPr>
            </w:pPr>
            <w:r w:rsidRPr="00487976">
              <w:rPr>
                <w:rFonts w:cstheme="minorHAnsi"/>
              </w:rPr>
              <w:t xml:space="preserve">Entspricht die Summe aller Teilergebnisrechnungen (ohne Berücksichtigung der Erträge und Aufwendungen aus internen Leistungsbeziehungen) den Werten der Gesamtergebnisrechnung </w:t>
            </w:r>
            <w:r w:rsidR="00F95FDE">
              <w:rPr>
                <w:rFonts w:cstheme="minorHAnsi"/>
              </w:rPr>
              <w:t xml:space="preserve">der </w:t>
            </w:r>
            <w:r w:rsidR="00F95FDE">
              <w:t>Stadt/ Gemeinde XYZ</w:t>
            </w:r>
            <w:r w:rsidR="00712A7B" w:rsidRPr="00487976">
              <w:rPr>
                <w:rFonts w:cstheme="minorHAnsi"/>
              </w:rPr>
              <w:t xml:space="preserve"> </w:t>
            </w:r>
            <w:r w:rsidRPr="00487976">
              <w:rPr>
                <w:rFonts w:cstheme="minorHAnsi"/>
              </w:rPr>
              <w:t xml:space="preserve">(Plausibilitätsprüfung)? </w:t>
            </w:r>
            <w:r w:rsidR="00712A7B" w:rsidRPr="00487976">
              <w:rPr>
                <w:rFonts w:cstheme="minorHAnsi"/>
              </w:rPr>
              <w:br/>
            </w:r>
            <w:r w:rsidRPr="00487976">
              <w:rPr>
                <w:rFonts w:cstheme="minorHAnsi"/>
              </w:rPr>
              <w:t xml:space="preserve">Gleichen sich die Erträge und Aufwendungen aus </w:t>
            </w:r>
            <w:r w:rsidR="00712A7B" w:rsidRPr="00487976">
              <w:rPr>
                <w:rFonts w:cstheme="minorHAnsi"/>
              </w:rPr>
              <w:t>haus</w:t>
            </w:r>
            <w:r w:rsidRPr="00487976">
              <w:rPr>
                <w:rFonts w:cstheme="minorHAnsi"/>
              </w:rPr>
              <w:t xml:space="preserve">internen Leistungsverrechnungen aus? </w:t>
            </w:r>
          </w:p>
        </w:tc>
        <w:tc>
          <w:tcPr>
            <w:tcW w:w="1286" w:type="dxa"/>
          </w:tcPr>
          <w:p w14:paraId="76B3F563" w14:textId="711C846B" w:rsidR="00BD28DC" w:rsidRPr="009934C7" w:rsidRDefault="00BD28DC" w:rsidP="006966F4">
            <w:pPr>
              <w:jc w:val="center"/>
              <w:rPr>
                <w:rFonts w:cstheme="minorHAnsi"/>
                <w:bCs/>
              </w:rPr>
            </w:pPr>
          </w:p>
          <w:sdt>
            <w:sdtPr>
              <w:rPr>
                <w:rFonts w:cstheme="minorHAnsi"/>
                <w:bCs/>
              </w:rPr>
              <w:id w:val="-1787577346"/>
              <w14:checkbox>
                <w14:checked w14:val="0"/>
                <w14:checkedState w14:val="2612" w14:font="MS Gothic"/>
                <w14:uncheckedState w14:val="2610" w14:font="MS Gothic"/>
              </w14:checkbox>
            </w:sdtPr>
            <w:sdtEndPr/>
            <w:sdtContent>
              <w:p w14:paraId="6E1102B1" w14:textId="394CCF6E" w:rsidR="005559DD" w:rsidRPr="009934C7" w:rsidRDefault="00C16A57" w:rsidP="006966F4">
                <w:pPr>
                  <w:jc w:val="center"/>
                  <w:rPr>
                    <w:rFonts w:cstheme="minorHAnsi"/>
                    <w:bCs/>
                  </w:rPr>
                </w:pPr>
                <w:r w:rsidRPr="009934C7">
                  <w:rPr>
                    <w:rFonts w:ascii="MS Gothic" w:eastAsia="MS Gothic" w:hAnsi="MS Gothic" w:cstheme="minorHAnsi" w:hint="eastAsia"/>
                    <w:bCs/>
                  </w:rPr>
                  <w:t>☐</w:t>
                </w:r>
              </w:p>
            </w:sdtContent>
          </w:sdt>
          <w:p w14:paraId="4AD60D68" w14:textId="6A30BC96" w:rsidR="005559DD" w:rsidRPr="009934C7" w:rsidRDefault="005559DD" w:rsidP="006966F4">
            <w:pPr>
              <w:jc w:val="center"/>
              <w:rPr>
                <w:rFonts w:cstheme="minorHAnsi"/>
                <w:bCs/>
              </w:rPr>
            </w:pPr>
          </w:p>
          <w:p w14:paraId="6ABFB59C" w14:textId="77777777" w:rsidR="00C16A57" w:rsidRPr="009934C7" w:rsidRDefault="00C16A57" w:rsidP="006966F4">
            <w:pPr>
              <w:jc w:val="center"/>
              <w:rPr>
                <w:rFonts w:cstheme="minorHAnsi"/>
                <w:bCs/>
              </w:rPr>
            </w:pPr>
          </w:p>
          <w:sdt>
            <w:sdtPr>
              <w:rPr>
                <w:rFonts w:cstheme="minorHAnsi"/>
                <w:bCs/>
              </w:rPr>
              <w:id w:val="192049202"/>
              <w14:checkbox>
                <w14:checked w14:val="0"/>
                <w14:checkedState w14:val="2612" w14:font="MS Gothic"/>
                <w14:uncheckedState w14:val="2610" w14:font="MS Gothic"/>
              </w14:checkbox>
            </w:sdtPr>
            <w:sdtEndPr/>
            <w:sdtContent>
              <w:p w14:paraId="17F6FB58" w14:textId="3B8B56CD" w:rsidR="008C30E8" w:rsidRPr="009934C7" w:rsidRDefault="00712A7B" w:rsidP="006966F4">
                <w:pPr>
                  <w:jc w:val="center"/>
                  <w:rPr>
                    <w:rFonts w:cstheme="minorHAnsi"/>
                    <w:bCs/>
                  </w:rPr>
                </w:pPr>
                <w:r w:rsidRPr="009934C7">
                  <w:rPr>
                    <w:rFonts w:ascii="Segoe UI Symbol" w:eastAsia="MS Gothic" w:hAnsi="Segoe UI Symbol" w:cs="Segoe UI Symbol"/>
                    <w:bCs/>
                  </w:rPr>
                  <w:t>☐</w:t>
                </w:r>
              </w:p>
            </w:sdtContent>
          </w:sdt>
          <w:p w14:paraId="3937C82A" w14:textId="6B8DDAE0" w:rsidR="008C30E8" w:rsidRPr="009934C7" w:rsidRDefault="008C30E8" w:rsidP="006966F4">
            <w:pPr>
              <w:jc w:val="center"/>
              <w:rPr>
                <w:rFonts w:cstheme="minorHAnsi"/>
                <w:bCs/>
              </w:rPr>
            </w:pPr>
          </w:p>
          <w:p w14:paraId="3C12AC80" w14:textId="7DABD99F" w:rsidR="00712A7B" w:rsidRPr="009934C7" w:rsidRDefault="00712A7B" w:rsidP="006966F4">
            <w:pPr>
              <w:jc w:val="center"/>
              <w:rPr>
                <w:rFonts w:cstheme="minorHAnsi"/>
                <w:bCs/>
              </w:rPr>
            </w:pPr>
          </w:p>
          <w:sdt>
            <w:sdtPr>
              <w:rPr>
                <w:rFonts w:cstheme="minorHAnsi"/>
                <w:bCs/>
              </w:rPr>
              <w:id w:val="-945233021"/>
              <w14:checkbox>
                <w14:checked w14:val="0"/>
                <w14:checkedState w14:val="2612" w14:font="MS Gothic"/>
                <w14:uncheckedState w14:val="2610" w14:font="MS Gothic"/>
              </w14:checkbox>
            </w:sdtPr>
            <w:sdtEndPr/>
            <w:sdtContent>
              <w:p w14:paraId="68505E9B" w14:textId="3E511768"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E4A59EA" w14:textId="77777777" w:rsidR="00BD28DC" w:rsidRPr="00487976" w:rsidRDefault="00BD28DC" w:rsidP="006966F4">
            <w:pPr>
              <w:rPr>
                <w:rFonts w:cstheme="minorHAnsi"/>
              </w:rPr>
            </w:pPr>
          </w:p>
        </w:tc>
      </w:tr>
      <w:tr w:rsidR="00BD28DC" w:rsidRPr="00487976" w14:paraId="169330BF" w14:textId="77777777" w:rsidTr="006966F4">
        <w:tc>
          <w:tcPr>
            <w:tcW w:w="4379" w:type="dxa"/>
          </w:tcPr>
          <w:p w14:paraId="0003A481" w14:textId="2B3D73C9" w:rsidR="00BD28DC" w:rsidRPr="00487976" w:rsidRDefault="00014DC2" w:rsidP="005559DD">
            <w:pPr>
              <w:pStyle w:val="Listenabsatz"/>
              <w:numPr>
                <w:ilvl w:val="0"/>
                <w:numId w:val="16"/>
              </w:numPr>
              <w:ind w:left="320" w:hanging="258"/>
              <w:rPr>
                <w:rFonts w:cstheme="minorHAnsi"/>
              </w:rPr>
            </w:pPr>
            <w:r w:rsidRPr="00487976">
              <w:rPr>
                <w:rFonts w:cstheme="minorHAnsi"/>
              </w:rPr>
              <w:t xml:space="preserve">Wurden die </w:t>
            </w:r>
            <w:r w:rsidR="002F5A3F" w:rsidRPr="00487976">
              <w:rPr>
                <w:rFonts w:cstheme="minorHAnsi"/>
              </w:rPr>
              <w:t xml:space="preserve">durch die Stadt </w:t>
            </w:r>
            <w:r w:rsidRPr="00487976">
              <w:rPr>
                <w:rFonts w:cstheme="minorHAnsi"/>
              </w:rPr>
              <w:t xml:space="preserve">festgelegten Regelungen hinsichtlich Art, Umfang und Verfahren der Verrechnungen bei den Erträgen und Aufwendungen aus internen Leistungsbeziehungen (soweit sie erfasst werden) beachtet? (z. B. Verteilungsschlüssel für Kosten der Querschnittsämter) </w:t>
            </w:r>
          </w:p>
        </w:tc>
        <w:tc>
          <w:tcPr>
            <w:tcW w:w="1286" w:type="dxa"/>
          </w:tcPr>
          <w:p w14:paraId="1F9F1E32" w14:textId="77777777" w:rsidR="00BD28DC" w:rsidRPr="009934C7" w:rsidRDefault="00BD28DC" w:rsidP="006966F4">
            <w:pPr>
              <w:jc w:val="center"/>
              <w:rPr>
                <w:rFonts w:cstheme="minorHAnsi"/>
                <w:bCs/>
              </w:rPr>
            </w:pPr>
          </w:p>
          <w:p w14:paraId="24FA4505" w14:textId="77777777" w:rsidR="008C30E8" w:rsidRPr="009934C7" w:rsidRDefault="008C30E8" w:rsidP="006966F4">
            <w:pPr>
              <w:jc w:val="center"/>
              <w:rPr>
                <w:rFonts w:cstheme="minorHAnsi"/>
                <w:bCs/>
              </w:rPr>
            </w:pPr>
          </w:p>
          <w:p w14:paraId="3B074EAC" w14:textId="77777777" w:rsidR="008C30E8" w:rsidRPr="009934C7" w:rsidRDefault="008C30E8" w:rsidP="006966F4">
            <w:pPr>
              <w:jc w:val="center"/>
              <w:rPr>
                <w:rFonts w:cstheme="minorHAnsi"/>
                <w:bCs/>
              </w:rPr>
            </w:pPr>
          </w:p>
          <w:sdt>
            <w:sdtPr>
              <w:rPr>
                <w:rFonts w:cstheme="minorHAnsi"/>
                <w:bCs/>
              </w:rPr>
              <w:id w:val="-793674511"/>
              <w14:checkbox>
                <w14:checked w14:val="0"/>
                <w14:checkedState w14:val="2612" w14:font="MS Gothic"/>
                <w14:uncheckedState w14:val="2610" w14:font="MS Gothic"/>
              </w14:checkbox>
            </w:sdtPr>
            <w:sdtEndPr/>
            <w:sdtContent>
              <w:p w14:paraId="26CAA40F" w14:textId="45A0E5EA"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470499F5" w14:textId="77777777" w:rsidR="00BD28DC" w:rsidRPr="00487976" w:rsidRDefault="00BD28DC" w:rsidP="006966F4">
            <w:pPr>
              <w:rPr>
                <w:rFonts w:cstheme="minorHAnsi"/>
              </w:rPr>
            </w:pPr>
          </w:p>
        </w:tc>
      </w:tr>
      <w:tr w:rsidR="00BD28DC" w:rsidRPr="00487976" w14:paraId="2FC0AC55" w14:textId="77777777" w:rsidTr="006966F4">
        <w:tc>
          <w:tcPr>
            <w:tcW w:w="4379" w:type="dxa"/>
          </w:tcPr>
          <w:p w14:paraId="27C1DE5D" w14:textId="4E151403" w:rsidR="00BD28DC" w:rsidRPr="00487976" w:rsidRDefault="00014DC2" w:rsidP="005559DD">
            <w:pPr>
              <w:pStyle w:val="Listenabsatz"/>
              <w:numPr>
                <w:ilvl w:val="0"/>
                <w:numId w:val="16"/>
              </w:numPr>
              <w:ind w:left="320" w:hanging="258"/>
              <w:rPr>
                <w:rFonts w:cstheme="minorHAnsi"/>
              </w:rPr>
            </w:pPr>
            <w:r w:rsidRPr="00487976">
              <w:rPr>
                <w:rFonts w:cstheme="minorHAnsi"/>
              </w:rPr>
              <w:t>Wurde</w:t>
            </w:r>
            <w:r w:rsidR="00DD2453" w:rsidRPr="00487976">
              <w:rPr>
                <w:rFonts w:cstheme="minorHAnsi"/>
              </w:rPr>
              <w:t xml:space="preserve"> hausintern</w:t>
            </w:r>
            <w:r w:rsidRPr="00487976">
              <w:rPr>
                <w:rFonts w:cstheme="minorHAnsi"/>
              </w:rPr>
              <w:t xml:space="preserve"> beachtet, dass Leistungsbeziehungen zu Sondervermögen nicht in die internen Leistungsbeziehungen einzubeziehen sind? </w:t>
            </w:r>
          </w:p>
        </w:tc>
        <w:tc>
          <w:tcPr>
            <w:tcW w:w="1286" w:type="dxa"/>
          </w:tcPr>
          <w:p w14:paraId="69233514" w14:textId="77777777" w:rsidR="00BD28DC" w:rsidRPr="009934C7" w:rsidRDefault="00BD28DC" w:rsidP="006966F4">
            <w:pPr>
              <w:jc w:val="center"/>
              <w:rPr>
                <w:rFonts w:cstheme="minorHAnsi"/>
                <w:bCs/>
              </w:rPr>
            </w:pPr>
          </w:p>
          <w:p w14:paraId="61CB1897" w14:textId="77777777" w:rsidR="008C30E8" w:rsidRPr="009934C7" w:rsidRDefault="008C30E8" w:rsidP="006966F4">
            <w:pPr>
              <w:jc w:val="center"/>
              <w:rPr>
                <w:rFonts w:cstheme="minorHAnsi"/>
                <w:bCs/>
              </w:rPr>
            </w:pPr>
          </w:p>
          <w:sdt>
            <w:sdtPr>
              <w:rPr>
                <w:rFonts w:cstheme="minorHAnsi"/>
                <w:bCs/>
              </w:rPr>
              <w:id w:val="980345355"/>
              <w14:checkbox>
                <w14:checked w14:val="0"/>
                <w14:checkedState w14:val="2612" w14:font="MS Gothic"/>
                <w14:uncheckedState w14:val="2610" w14:font="MS Gothic"/>
              </w14:checkbox>
            </w:sdtPr>
            <w:sdtEndPr/>
            <w:sdtContent>
              <w:p w14:paraId="537C5A7E" w14:textId="16636039" w:rsidR="008C30E8" w:rsidRPr="009934C7" w:rsidRDefault="008C30E8" w:rsidP="006966F4">
                <w:pPr>
                  <w:jc w:val="center"/>
                  <w:rPr>
                    <w:rFonts w:cstheme="minorHAnsi"/>
                    <w:bCs/>
                  </w:rPr>
                </w:pPr>
                <w:r w:rsidRPr="009934C7">
                  <w:rPr>
                    <w:rFonts w:ascii="Segoe UI Symbol" w:eastAsia="MS Gothic" w:hAnsi="Segoe UI Symbol" w:cs="Segoe UI Symbol"/>
                    <w:bCs/>
                  </w:rPr>
                  <w:t>☐</w:t>
                </w:r>
              </w:p>
            </w:sdtContent>
          </w:sdt>
        </w:tc>
        <w:tc>
          <w:tcPr>
            <w:tcW w:w="4400" w:type="dxa"/>
          </w:tcPr>
          <w:p w14:paraId="64A88344" w14:textId="77777777" w:rsidR="00BD28DC" w:rsidRPr="00487976" w:rsidRDefault="00BD28DC" w:rsidP="006966F4">
            <w:pPr>
              <w:rPr>
                <w:rFonts w:cstheme="minorHAnsi"/>
              </w:rPr>
            </w:pPr>
          </w:p>
        </w:tc>
      </w:tr>
    </w:tbl>
    <w:p w14:paraId="0A76F369" w14:textId="4B6EDBC7" w:rsidR="00834AC3" w:rsidRPr="00487976" w:rsidRDefault="00491327" w:rsidP="00014DC2">
      <w:pPr>
        <w:rPr>
          <w:rFonts w:cstheme="minorHAnsi"/>
          <w:b/>
        </w:rPr>
      </w:pPr>
      <w:r w:rsidRPr="00487976">
        <w:rPr>
          <w:rFonts w:cstheme="minorHAnsi"/>
          <w:b/>
        </w:rPr>
        <w:br/>
      </w:r>
    </w:p>
    <w:sectPr w:rsidR="00834AC3" w:rsidRPr="0048797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25F5" w14:textId="77777777" w:rsidR="002E16D5" w:rsidRDefault="002E16D5" w:rsidP="00374E16">
      <w:pPr>
        <w:spacing w:after="0" w:line="240" w:lineRule="auto"/>
      </w:pPr>
      <w:r>
        <w:separator/>
      </w:r>
    </w:p>
  </w:endnote>
  <w:endnote w:type="continuationSeparator" w:id="0">
    <w:p w14:paraId="30999497" w14:textId="77777777" w:rsidR="002E16D5" w:rsidRDefault="002E16D5" w:rsidP="0037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026052"/>
      <w:docPartObj>
        <w:docPartGallery w:val="Page Numbers (Bottom of Page)"/>
        <w:docPartUnique/>
      </w:docPartObj>
    </w:sdtPr>
    <w:sdtEndPr/>
    <w:sdtContent>
      <w:p w14:paraId="0813B7FD" w14:textId="2AFCC7E8" w:rsidR="00A64494" w:rsidRDefault="000F59C6">
        <w:pPr>
          <w:pStyle w:val="Fuzeile"/>
          <w:jc w:val="center"/>
        </w:pPr>
        <w:r>
          <w:rPr>
            <w:noProof/>
          </w:rPr>
          <w:drawing>
            <wp:anchor distT="0" distB="0" distL="114300" distR="114300" simplePos="0" relativeHeight="251659264" behindDoc="1" locked="0" layoutInCell="1" allowOverlap="1" wp14:anchorId="7311AABA" wp14:editId="498519FC">
              <wp:simplePos x="0" y="0"/>
              <wp:positionH relativeFrom="column">
                <wp:posOffset>5757949</wp:posOffset>
              </wp:positionH>
              <wp:positionV relativeFrom="paragraph">
                <wp:posOffset>65174</wp:posOffset>
              </wp:positionV>
              <wp:extent cx="331200" cy="396000"/>
              <wp:effectExtent l="0" t="0" r="0" b="4445"/>
              <wp:wrapTight wrapText="bothSides">
                <wp:wrapPolygon edited="0">
                  <wp:start x="0" y="0"/>
                  <wp:lineTo x="0" y="20803"/>
                  <wp:lineTo x="19900" y="20803"/>
                  <wp:lineTo x="199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2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494">
          <w:fldChar w:fldCharType="begin"/>
        </w:r>
        <w:r w:rsidR="00A64494">
          <w:instrText>PAGE   \* MERGEFORMAT</w:instrText>
        </w:r>
        <w:r w:rsidR="00A64494">
          <w:fldChar w:fldCharType="separate"/>
        </w:r>
        <w:r w:rsidR="00A64494">
          <w:t>2</w:t>
        </w:r>
        <w:r w:rsidR="00A64494">
          <w:fldChar w:fldCharType="end"/>
        </w:r>
      </w:p>
    </w:sdtContent>
  </w:sdt>
  <w:p w14:paraId="70872E6D" w14:textId="4E3038B8" w:rsidR="00A64494" w:rsidRDefault="00A64494" w:rsidP="000F59C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8542" w14:textId="77777777" w:rsidR="002E16D5" w:rsidRDefault="002E16D5" w:rsidP="00374E16">
      <w:pPr>
        <w:spacing w:after="0" w:line="240" w:lineRule="auto"/>
      </w:pPr>
      <w:r>
        <w:separator/>
      </w:r>
    </w:p>
  </w:footnote>
  <w:footnote w:type="continuationSeparator" w:id="0">
    <w:p w14:paraId="2461E8BB" w14:textId="77777777" w:rsidR="002E16D5" w:rsidRDefault="002E16D5" w:rsidP="0037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D222" w14:textId="7F4BF1E2" w:rsidR="00374E16" w:rsidRPr="00374E16" w:rsidRDefault="009934C7" w:rsidP="0097664F">
    <w:pPr>
      <w:pStyle w:val="Listenabsatz"/>
      <w:numPr>
        <w:ilvl w:val="0"/>
        <w:numId w:val="3"/>
      </w:numPr>
      <w:ind w:left="-142"/>
    </w:pPr>
    <w:r>
      <w:t>Arbeitshilfe</w:t>
    </w:r>
    <w:r w:rsidR="00374E16" w:rsidRPr="00374E16">
      <w:t xml:space="preserve"> zur </w:t>
    </w:r>
    <w:r>
      <w:t>Erstellung</w:t>
    </w:r>
    <w:r w:rsidR="00374E16" w:rsidRPr="00374E16">
      <w:t xml:space="preserve"> der Ergebnisrechnung </w:t>
    </w:r>
  </w:p>
  <w:p w14:paraId="26F777A2" w14:textId="77777777" w:rsidR="00374E16" w:rsidRPr="00374E16" w:rsidRDefault="00374E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635"/>
    <w:multiLevelType w:val="multilevel"/>
    <w:tmpl w:val="15A22E5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510679"/>
    <w:multiLevelType w:val="hybridMultilevel"/>
    <w:tmpl w:val="806661A4"/>
    <w:lvl w:ilvl="0" w:tplc="BDFAC4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6732C2"/>
    <w:multiLevelType w:val="hybridMultilevel"/>
    <w:tmpl w:val="9FEA5922"/>
    <w:lvl w:ilvl="0" w:tplc="BDFAC4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227A0"/>
    <w:multiLevelType w:val="hybridMultilevel"/>
    <w:tmpl w:val="5EB4874C"/>
    <w:lvl w:ilvl="0" w:tplc="04070001">
      <w:start w:val="1"/>
      <w:numFmt w:val="bullet"/>
      <w:lvlText w:val=""/>
      <w:lvlJc w:val="left"/>
      <w:pPr>
        <w:ind w:left="893" w:hanging="360"/>
      </w:pPr>
      <w:rPr>
        <w:rFonts w:ascii="Symbol" w:hAnsi="Symbol" w:hint="default"/>
      </w:rPr>
    </w:lvl>
    <w:lvl w:ilvl="1" w:tplc="04070003" w:tentative="1">
      <w:start w:val="1"/>
      <w:numFmt w:val="bullet"/>
      <w:lvlText w:val="o"/>
      <w:lvlJc w:val="left"/>
      <w:pPr>
        <w:ind w:left="1613" w:hanging="360"/>
      </w:pPr>
      <w:rPr>
        <w:rFonts w:ascii="Courier New" w:hAnsi="Courier New" w:cs="Courier New" w:hint="default"/>
      </w:rPr>
    </w:lvl>
    <w:lvl w:ilvl="2" w:tplc="04070005" w:tentative="1">
      <w:start w:val="1"/>
      <w:numFmt w:val="bullet"/>
      <w:lvlText w:val=""/>
      <w:lvlJc w:val="left"/>
      <w:pPr>
        <w:ind w:left="2333" w:hanging="360"/>
      </w:pPr>
      <w:rPr>
        <w:rFonts w:ascii="Wingdings" w:hAnsi="Wingdings" w:hint="default"/>
      </w:rPr>
    </w:lvl>
    <w:lvl w:ilvl="3" w:tplc="04070001" w:tentative="1">
      <w:start w:val="1"/>
      <w:numFmt w:val="bullet"/>
      <w:lvlText w:val=""/>
      <w:lvlJc w:val="left"/>
      <w:pPr>
        <w:ind w:left="3053" w:hanging="360"/>
      </w:pPr>
      <w:rPr>
        <w:rFonts w:ascii="Symbol" w:hAnsi="Symbol" w:hint="default"/>
      </w:rPr>
    </w:lvl>
    <w:lvl w:ilvl="4" w:tplc="04070003" w:tentative="1">
      <w:start w:val="1"/>
      <w:numFmt w:val="bullet"/>
      <w:lvlText w:val="o"/>
      <w:lvlJc w:val="left"/>
      <w:pPr>
        <w:ind w:left="3773" w:hanging="360"/>
      </w:pPr>
      <w:rPr>
        <w:rFonts w:ascii="Courier New" w:hAnsi="Courier New" w:cs="Courier New" w:hint="default"/>
      </w:rPr>
    </w:lvl>
    <w:lvl w:ilvl="5" w:tplc="04070005" w:tentative="1">
      <w:start w:val="1"/>
      <w:numFmt w:val="bullet"/>
      <w:lvlText w:val=""/>
      <w:lvlJc w:val="left"/>
      <w:pPr>
        <w:ind w:left="4493" w:hanging="360"/>
      </w:pPr>
      <w:rPr>
        <w:rFonts w:ascii="Wingdings" w:hAnsi="Wingdings" w:hint="default"/>
      </w:rPr>
    </w:lvl>
    <w:lvl w:ilvl="6" w:tplc="04070001" w:tentative="1">
      <w:start w:val="1"/>
      <w:numFmt w:val="bullet"/>
      <w:lvlText w:val=""/>
      <w:lvlJc w:val="left"/>
      <w:pPr>
        <w:ind w:left="5213" w:hanging="360"/>
      </w:pPr>
      <w:rPr>
        <w:rFonts w:ascii="Symbol" w:hAnsi="Symbol" w:hint="default"/>
      </w:rPr>
    </w:lvl>
    <w:lvl w:ilvl="7" w:tplc="04070003" w:tentative="1">
      <w:start w:val="1"/>
      <w:numFmt w:val="bullet"/>
      <w:lvlText w:val="o"/>
      <w:lvlJc w:val="left"/>
      <w:pPr>
        <w:ind w:left="5933" w:hanging="360"/>
      </w:pPr>
      <w:rPr>
        <w:rFonts w:ascii="Courier New" w:hAnsi="Courier New" w:cs="Courier New" w:hint="default"/>
      </w:rPr>
    </w:lvl>
    <w:lvl w:ilvl="8" w:tplc="04070005" w:tentative="1">
      <w:start w:val="1"/>
      <w:numFmt w:val="bullet"/>
      <w:lvlText w:val=""/>
      <w:lvlJc w:val="left"/>
      <w:pPr>
        <w:ind w:left="6653" w:hanging="360"/>
      </w:pPr>
      <w:rPr>
        <w:rFonts w:ascii="Wingdings" w:hAnsi="Wingdings" w:hint="default"/>
      </w:rPr>
    </w:lvl>
  </w:abstractNum>
  <w:abstractNum w:abstractNumId="4" w15:restartNumberingAfterBreak="0">
    <w:nsid w:val="0D094661"/>
    <w:multiLevelType w:val="hybridMultilevel"/>
    <w:tmpl w:val="99C81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D5534"/>
    <w:multiLevelType w:val="hybridMultilevel"/>
    <w:tmpl w:val="DF567E72"/>
    <w:lvl w:ilvl="0" w:tplc="BDFAC4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45665E"/>
    <w:multiLevelType w:val="hybridMultilevel"/>
    <w:tmpl w:val="4816DF42"/>
    <w:lvl w:ilvl="0" w:tplc="72CEC6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013D7"/>
    <w:multiLevelType w:val="hybridMultilevel"/>
    <w:tmpl w:val="245AE2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DF27F7"/>
    <w:multiLevelType w:val="hybridMultilevel"/>
    <w:tmpl w:val="D2280192"/>
    <w:lvl w:ilvl="0" w:tplc="EE002A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074DD7"/>
    <w:multiLevelType w:val="hybridMultilevel"/>
    <w:tmpl w:val="D44AA6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716730"/>
    <w:multiLevelType w:val="hybridMultilevel"/>
    <w:tmpl w:val="B1663304"/>
    <w:lvl w:ilvl="0" w:tplc="BDFAC4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9210DD"/>
    <w:multiLevelType w:val="hybridMultilevel"/>
    <w:tmpl w:val="BD200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78148C"/>
    <w:multiLevelType w:val="hybridMultilevel"/>
    <w:tmpl w:val="4F980F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F8194A"/>
    <w:multiLevelType w:val="hybridMultilevel"/>
    <w:tmpl w:val="CDE0AC38"/>
    <w:lvl w:ilvl="0" w:tplc="BDFAC4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B27937"/>
    <w:multiLevelType w:val="multilevel"/>
    <w:tmpl w:val="7E74A1C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783746"/>
    <w:multiLevelType w:val="multilevel"/>
    <w:tmpl w:val="B3AC848A"/>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0A0231F"/>
    <w:multiLevelType w:val="hybridMultilevel"/>
    <w:tmpl w:val="DF4CE57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9D6060"/>
    <w:multiLevelType w:val="hybridMultilevel"/>
    <w:tmpl w:val="31B67A74"/>
    <w:lvl w:ilvl="0" w:tplc="59543E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F53F7E"/>
    <w:multiLevelType w:val="multilevel"/>
    <w:tmpl w:val="6920908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891E5F"/>
    <w:multiLevelType w:val="hybridMultilevel"/>
    <w:tmpl w:val="84565C64"/>
    <w:lvl w:ilvl="0" w:tplc="BDFAC4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E34B1F"/>
    <w:multiLevelType w:val="hybridMultilevel"/>
    <w:tmpl w:val="1206B880"/>
    <w:lvl w:ilvl="0" w:tplc="D8C248E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6C3C1D"/>
    <w:multiLevelType w:val="hybridMultilevel"/>
    <w:tmpl w:val="D8306588"/>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7A76BC"/>
    <w:multiLevelType w:val="hybridMultilevel"/>
    <w:tmpl w:val="942A82B4"/>
    <w:lvl w:ilvl="0" w:tplc="35C40FB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367A87"/>
    <w:multiLevelType w:val="hybridMultilevel"/>
    <w:tmpl w:val="D26C1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940837"/>
    <w:multiLevelType w:val="multilevel"/>
    <w:tmpl w:val="12B4F5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9250C9"/>
    <w:multiLevelType w:val="hybridMultilevel"/>
    <w:tmpl w:val="E2C64BB0"/>
    <w:lvl w:ilvl="0" w:tplc="5F7C8D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A019C3"/>
    <w:multiLevelType w:val="hybridMultilevel"/>
    <w:tmpl w:val="2C8A3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FD313C"/>
    <w:multiLevelType w:val="hybridMultilevel"/>
    <w:tmpl w:val="23F029DA"/>
    <w:lvl w:ilvl="0" w:tplc="72CEC65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321A3E"/>
    <w:multiLevelType w:val="hybridMultilevel"/>
    <w:tmpl w:val="AF060FF0"/>
    <w:lvl w:ilvl="0" w:tplc="BDFAC4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49244AD"/>
    <w:multiLevelType w:val="hybridMultilevel"/>
    <w:tmpl w:val="95FC7B28"/>
    <w:lvl w:ilvl="0" w:tplc="BDFAC4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AF4906"/>
    <w:multiLevelType w:val="hybridMultilevel"/>
    <w:tmpl w:val="1AFC797A"/>
    <w:lvl w:ilvl="0" w:tplc="1668EFF4">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1" w15:restartNumberingAfterBreak="0">
    <w:nsid w:val="78E11A47"/>
    <w:multiLevelType w:val="hybridMultilevel"/>
    <w:tmpl w:val="FAC63BCC"/>
    <w:lvl w:ilvl="0" w:tplc="BDFAC4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7A62FD"/>
    <w:multiLevelType w:val="hybridMultilevel"/>
    <w:tmpl w:val="120CD866"/>
    <w:lvl w:ilvl="0" w:tplc="BDFAC4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FA6415"/>
    <w:multiLevelType w:val="hybridMultilevel"/>
    <w:tmpl w:val="B0DC910C"/>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11"/>
  </w:num>
  <w:num w:numId="2">
    <w:abstractNumId w:val="16"/>
  </w:num>
  <w:num w:numId="3">
    <w:abstractNumId w:val="14"/>
  </w:num>
  <w:num w:numId="4">
    <w:abstractNumId w:val="24"/>
  </w:num>
  <w:num w:numId="5">
    <w:abstractNumId w:val="2"/>
  </w:num>
  <w:num w:numId="6">
    <w:abstractNumId w:val="5"/>
  </w:num>
  <w:num w:numId="7">
    <w:abstractNumId w:val="9"/>
  </w:num>
  <w:num w:numId="8">
    <w:abstractNumId w:val="28"/>
  </w:num>
  <w:num w:numId="9">
    <w:abstractNumId w:val="13"/>
  </w:num>
  <w:num w:numId="10">
    <w:abstractNumId w:val="32"/>
  </w:num>
  <w:num w:numId="11">
    <w:abstractNumId w:val="29"/>
  </w:num>
  <w:num w:numId="12">
    <w:abstractNumId w:val="31"/>
  </w:num>
  <w:num w:numId="13">
    <w:abstractNumId w:val="18"/>
  </w:num>
  <w:num w:numId="14">
    <w:abstractNumId w:val="1"/>
  </w:num>
  <w:num w:numId="15">
    <w:abstractNumId w:val="19"/>
  </w:num>
  <w:num w:numId="16">
    <w:abstractNumId w:val="10"/>
  </w:num>
  <w:num w:numId="17">
    <w:abstractNumId w:val="25"/>
  </w:num>
  <w:num w:numId="18">
    <w:abstractNumId w:val="8"/>
  </w:num>
  <w:num w:numId="19">
    <w:abstractNumId w:val="17"/>
  </w:num>
  <w:num w:numId="20">
    <w:abstractNumId w:val="0"/>
  </w:num>
  <w:num w:numId="21">
    <w:abstractNumId w:val="21"/>
  </w:num>
  <w:num w:numId="22">
    <w:abstractNumId w:val="20"/>
  </w:num>
  <w:num w:numId="23">
    <w:abstractNumId w:val="23"/>
  </w:num>
  <w:num w:numId="24">
    <w:abstractNumId w:val="4"/>
  </w:num>
  <w:num w:numId="25">
    <w:abstractNumId w:val="3"/>
  </w:num>
  <w:num w:numId="26">
    <w:abstractNumId w:val="12"/>
  </w:num>
  <w:num w:numId="27">
    <w:abstractNumId w:val="27"/>
  </w:num>
  <w:num w:numId="28">
    <w:abstractNumId w:val="6"/>
  </w:num>
  <w:num w:numId="29">
    <w:abstractNumId w:val="30"/>
  </w:num>
  <w:num w:numId="30">
    <w:abstractNumId w:val="33"/>
  </w:num>
  <w:num w:numId="31">
    <w:abstractNumId w:val="26"/>
  </w:num>
  <w:num w:numId="32">
    <w:abstractNumId w:val="22"/>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DB"/>
    <w:rsid w:val="0000378E"/>
    <w:rsid w:val="00014DC2"/>
    <w:rsid w:val="000647FB"/>
    <w:rsid w:val="0008386E"/>
    <w:rsid w:val="00092059"/>
    <w:rsid w:val="000A1163"/>
    <w:rsid w:val="000A4A33"/>
    <w:rsid w:val="000B34F2"/>
    <w:rsid w:val="000F245E"/>
    <w:rsid w:val="000F59C6"/>
    <w:rsid w:val="001041DA"/>
    <w:rsid w:val="00155EA1"/>
    <w:rsid w:val="001766D9"/>
    <w:rsid w:val="00176748"/>
    <w:rsid w:val="00177A98"/>
    <w:rsid w:val="001A3F63"/>
    <w:rsid w:val="001D0AA8"/>
    <w:rsid w:val="001F776B"/>
    <w:rsid w:val="0022358E"/>
    <w:rsid w:val="00250BD4"/>
    <w:rsid w:val="00265BB9"/>
    <w:rsid w:val="00284A16"/>
    <w:rsid w:val="002A20E3"/>
    <w:rsid w:val="002B5474"/>
    <w:rsid w:val="002B77AD"/>
    <w:rsid w:val="002C5861"/>
    <w:rsid w:val="002D0496"/>
    <w:rsid w:val="002D04EE"/>
    <w:rsid w:val="002D4D19"/>
    <w:rsid w:val="002E16D5"/>
    <w:rsid w:val="002E6D13"/>
    <w:rsid w:val="002F5A3F"/>
    <w:rsid w:val="0031122A"/>
    <w:rsid w:val="003363BC"/>
    <w:rsid w:val="00374CD1"/>
    <w:rsid w:val="00374E16"/>
    <w:rsid w:val="00380694"/>
    <w:rsid w:val="00393B14"/>
    <w:rsid w:val="00393D7D"/>
    <w:rsid w:val="003B3CB4"/>
    <w:rsid w:val="003C0064"/>
    <w:rsid w:val="003C139E"/>
    <w:rsid w:val="003F0114"/>
    <w:rsid w:val="003F5E5B"/>
    <w:rsid w:val="00427F91"/>
    <w:rsid w:val="004376BA"/>
    <w:rsid w:val="00473B61"/>
    <w:rsid w:val="00487976"/>
    <w:rsid w:val="00491327"/>
    <w:rsid w:val="004A57E6"/>
    <w:rsid w:val="004B35D9"/>
    <w:rsid w:val="004F501E"/>
    <w:rsid w:val="005011F1"/>
    <w:rsid w:val="005253E6"/>
    <w:rsid w:val="005559DD"/>
    <w:rsid w:val="00557BE2"/>
    <w:rsid w:val="00560E71"/>
    <w:rsid w:val="005773D4"/>
    <w:rsid w:val="005D38A5"/>
    <w:rsid w:val="005E1245"/>
    <w:rsid w:val="006078B5"/>
    <w:rsid w:val="006124E9"/>
    <w:rsid w:val="006136E4"/>
    <w:rsid w:val="00626F74"/>
    <w:rsid w:val="00647E5B"/>
    <w:rsid w:val="00653127"/>
    <w:rsid w:val="00665BC1"/>
    <w:rsid w:val="0068085C"/>
    <w:rsid w:val="00686E42"/>
    <w:rsid w:val="006874B8"/>
    <w:rsid w:val="006B65C6"/>
    <w:rsid w:val="006D18AC"/>
    <w:rsid w:val="006E33BB"/>
    <w:rsid w:val="006F403B"/>
    <w:rsid w:val="00704DA4"/>
    <w:rsid w:val="00712A7B"/>
    <w:rsid w:val="00741033"/>
    <w:rsid w:val="007672D0"/>
    <w:rsid w:val="007944E4"/>
    <w:rsid w:val="007B7E05"/>
    <w:rsid w:val="007D4FF2"/>
    <w:rsid w:val="007F1DFA"/>
    <w:rsid w:val="00802E09"/>
    <w:rsid w:val="008258EC"/>
    <w:rsid w:val="00832BD6"/>
    <w:rsid w:val="00834AC3"/>
    <w:rsid w:val="008355ED"/>
    <w:rsid w:val="00844522"/>
    <w:rsid w:val="008C30E8"/>
    <w:rsid w:val="008C6AE7"/>
    <w:rsid w:val="008D23A2"/>
    <w:rsid w:val="008D5256"/>
    <w:rsid w:val="008E1134"/>
    <w:rsid w:val="00906705"/>
    <w:rsid w:val="0092220C"/>
    <w:rsid w:val="0094330A"/>
    <w:rsid w:val="009704DF"/>
    <w:rsid w:val="0097664F"/>
    <w:rsid w:val="00977D4A"/>
    <w:rsid w:val="009934C7"/>
    <w:rsid w:val="009A4294"/>
    <w:rsid w:val="009B40BD"/>
    <w:rsid w:val="009B428D"/>
    <w:rsid w:val="009C07AE"/>
    <w:rsid w:val="009C6EE4"/>
    <w:rsid w:val="009F438F"/>
    <w:rsid w:val="00A03A2F"/>
    <w:rsid w:val="00A64494"/>
    <w:rsid w:val="00A84ABE"/>
    <w:rsid w:val="00A95FAD"/>
    <w:rsid w:val="00AA79FF"/>
    <w:rsid w:val="00AC29D2"/>
    <w:rsid w:val="00AC7249"/>
    <w:rsid w:val="00B037D4"/>
    <w:rsid w:val="00B053A7"/>
    <w:rsid w:val="00B06686"/>
    <w:rsid w:val="00B06F85"/>
    <w:rsid w:val="00B10CDA"/>
    <w:rsid w:val="00B25C27"/>
    <w:rsid w:val="00B87EC3"/>
    <w:rsid w:val="00B913C3"/>
    <w:rsid w:val="00BA23D5"/>
    <w:rsid w:val="00BB3991"/>
    <w:rsid w:val="00BC16B8"/>
    <w:rsid w:val="00BD0FD9"/>
    <w:rsid w:val="00BD1D95"/>
    <w:rsid w:val="00BD1F46"/>
    <w:rsid w:val="00BD28DC"/>
    <w:rsid w:val="00BF0913"/>
    <w:rsid w:val="00C016E1"/>
    <w:rsid w:val="00C02A7B"/>
    <w:rsid w:val="00C04038"/>
    <w:rsid w:val="00C11D85"/>
    <w:rsid w:val="00C13179"/>
    <w:rsid w:val="00C16A57"/>
    <w:rsid w:val="00C176DB"/>
    <w:rsid w:val="00C316FF"/>
    <w:rsid w:val="00C32AA5"/>
    <w:rsid w:val="00C41177"/>
    <w:rsid w:val="00C74E1C"/>
    <w:rsid w:val="00C91CB9"/>
    <w:rsid w:val="00CA73D1"/>
    <w:rsid w:val="00CC6D94"/>
    <w:rsid w:val="00CF3E9E"/>
    <w:rsid w:val="00CF7D91"/>
    <w:rsid w:val="00D00EA2"/>
    <w:rsid w:val="00D01222"/>
    <w:rsid w:val="00D12666"/>
    <w:rsid w:val="00D34565"/>
    <w:rsid w:val="00D35AAC"/>
    <w:rsid w:val="00D44B8F"/>
    <w:rsid w:val="00D8152B"/>
    <w:rsid w:val="00DA03A0"/>
    <w:rsid w:val="00DA34CB"/>
    <w:rsid w:val="00DB625A"/>
    <w:rsid w:val="00DD2453"/>
    <w:rsid w:val="00DF1870"/>
    <w:rsid w:val="00E02CD8"/>
    <w:rsid w:val="00E163B1"/>
    <w:rsid w:val="00E272F5"/>
    <w:rsid w:val="00E333D3"/>
    <w:rsid w:val="00E51B30"/>
    <w:rsid w:val="00E55CC3"/>
    <w:rsid w:val="00E64A08"/>
    <w:rsid w:val="00E733DB"/>
    <w:rsid w:val="00E82B76"/>
    <w:rsid w:val="00EE2F8C"/>
    <w:rsid w:val="00F019EA"/>
    <w:rsid w:val="00F20A7D"/>
    <w:rsid w:val="00F35AFB"/>
    <w:rsid w:val="00F37348"/>
    <w:rsid w:val="00F81AC2"/>
    <w:rsid w:val="00F8527E"/>
    <w:rsid w:val="00F95FDE"/>
    <w:rsid w:val="00FA0542"/>
    <w:rsid w:val="00FA3AC0"/>
    <w:rsid w:val="00FA702F"/>
    <w:rsid w:val="00FD2F0C"/>
    <w:rsid w:val="00FD6FEF"/>
    <w:rsid w:val="00FE0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4BB09"/>
  <w15:chartTrackingRefBased/>
  <w15:docId w15:val="{91CD3639-E416-4175-AA87-9CA78AE8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4A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0BD4"/>
    <w:pPr>
      <w:ind w:left="720"/>
      <w:contextualSpacing/>
    </w:pPr>
  </w:style>
  <w:style w:type="table" w:styleId="Tabellenraster">
    <w:name w:val="Table Grid"/>
    <w:basedOn w:val="NormaleTabelle"/>
    <w:uiPriority w:val="39"/>
    <w:rsid w:val="00DF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74E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E16"/>
  </w:style>
  <w:style w:type="paragraph" w:styleId="Fuzeile">
    <w:name w:val="footer"/>
    <w:basedOn w:val="Standard"/>
    <w:link w:val="FuzeileZchn"/>
    <w:uiPriority w:val="99"/>
    <w:unhideWhenUsed/>
    <w:rsid w:val="00374E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11896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Steinbrecher</dc:creator>
  <cp:keywords/>
  <dc:description/>
  <cp:lastModifiedBy>Sabine Tischendorf</cp:lastModifiedBy>
  <cp:revision>162</cp:revision>
  <dcterms:created xsi:type="dcterms:W3CDTF">2019-05-28T09:29:00Z</dcterms:created>
  <dcterms:modified xsi:type="dcterms:W3CDTF">2020-05-11T10:28:00Z</dcterms:modified>
</cp:coreProperties>
</file>